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35" w:rsidRPr="007E0286" w:rsidRDefault="00382235" w:rsidP="00382235">
      <w:pPr>
        <w:spacing w:line="278" w:lineRule="exact"/>
        <w:rPr>
          <w:b/>
          <w:bCs/>
          <w:sz w:val="22"/>
          <w:szCs w:val="22"/>
          <w:lang w:val="cs-CZ"/>
        </w:rPr>
      </w:pPr>
    </w:p>
    <w:p w:rsidR="00382235" w:rsidRPr="007E0286" w:rsidRDefault="00382235" w:rsidP="00382235">
      <w:pPr>
        <w:spacing w:line="278" w:lineRule="exact"/>
        <w:rPr>
          <w:b/>
          <w:bCs/>
          <w:sz w:val="22"/>
          <w:szCs w:val="22"/>
          <w:lang w:val="cs-CZ"/>
        </w:rPr>
      </w:pPr>
      <w:r w:rsidRPr="007E0286">
        <w:rPr>
          <w:b/>
          <w:bCs/>
          <w:sz w:val="22"/>
          <w:szCs w:val="22"/>
          <w:lang w:val="cs-CZ"/>
        </w:rPr>
        <w:t>05.01.2011/EN</w:t>
      </w:r>
    </w:p>
    <w:p w:rsidR="00382235" w:rsidRPr="007E0286" w:rsidRDefault="00382235" w:rsidP="00382235">
      <w:pPr>
        <w:spacing w:line="278" w:lineRule="exact"/>
        <w:rPr>
          <w:b/>
          <w:bCs/>
          <w:sz w:val="22"/>
          <w:szCs w:val="22"/>
          <w:lang w:val="cs-CZ"/>
        </w:rPr>
      </w:pPr>
      <w:r w:rsidRPr="007E0286">
        <w:rPr>
          <w:b/>
          <w:bCs/>
          <w:sz w:val="22"/>
          <w:szCs w:val="22"/>
          <w:lang w:val="cs-CZ"/>
        </w:rPr>
        <w:t>17.</w:t>
      </w:r>
      <w:r w:rsidR="007E0286" w:rsidRPr="007E0286">
        <w:rPr>
          <w:b/>
          <w:bCs/>
          <w:sz w:val="22"/>
          <w:szCs w:val="22"/>
          <w:lang w:val="cs-CZ"/>
        </w:rPr>
        <w:t>0</w:t>
      </w:r>
      <w:r w:rsidRPr="007E0286">
        <w:rPr>
          <w:b/>
          <w:bCs/>
          <w:sz w:val="22"/>
          <w:szCs w:val="22"/>
          <w:lang w:val="cs-CZ"/>
        </w:rPr>
        <w:t>2.2012/CZ</w:t>
      </w:r>
    </w:p>
    <w:p w:rsidR="00382235" w:rsidRPr="007E0286" w:rsidRDefault="00382235" w:rsidP="00382235">
      <w:pPr>
        <w:spacing w:line="278" w:lineRule="exact"/>
        <w:rPr>
          <w:b/>
          <w:bCs/>
          <w:sz w:val="22"/>
          <w:szCs w:val="22"/>
          <w:lang w:val="cs-CZ"/>
        </w:rPr>
      </w:pPr>
    </w:p>
    <w:p w:rsidR="00382235" w:rsidRPr="007E0286" w:rsidRDefault="00382235" w:rsidP="00382235">
      <w:pPr>
        <w:spacing w:line="278" w:lineRule="exact"/>
        <w:rPr>
          <w:b/>
          <w:bCs/>
          <w:sz w:val="22"/>
          <w:szCs w:val="22"/>
          <w:lang w:val="cs-CZ"/>
        </w:rPr>
      </w:pPr>
      <w:r w:rsidRPr="007E0286">
        <w:rPr>
          <w:b/>
          <w:bCs/>
          <w:sz w:val="22"/>
          <w:szCs w:val="22"/>
          <w:lang w:val="cs-CZ"/>
        </w:rPr>
        <w:t>FCI-Standard č. 16</w:t>
      </w:r>
    </w:p>
    <w:p w:rsidR="00382235" w:rsidRPr="007E0286" w:rsidRDefault="00382235" w:rsidP="00382235">
      <w:pPr>
        <w:spacing w:line="278" w:lineRule="exact"/>
        <w:rPr>
          <w:b/>
          <w:bCs/>
          <w:sz w:val="22"/>
          <w:szCs w:val="22"/>
          <w:lang w:val="cs-CZ"/>
        </w:rPr>
      </w:pPr>
    </w:p>
    <w:p w:rsidR="00382235" w:rsidRPr="007E0286" w:rsidRDefault="00382235" w:rsidP="00382235">
      <w:pPr>
        <w:tabs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right" w:pos="9000"/>
          <w:tab w:val="left" w:pos="9600"/>
          <w:tab w:val="left" w:pos="9667"/>
          <w:tab w:val="left" w:pos="10387"/>
          <w:tab w:val="left" w:pos="11107"/>
          <w:tab w:val="left" w:pos="11827"/>
          <w:tab w:val="left" w:pos="12547"/>
        </w:tabs>
        <w:jc w:val="center"/>
        <w:rPr>
          <w:rFonts w:ascii="Arial Black" w:hAnsi="Arial Black"/>
          <w:i/>
          <w:lang w:val="cs-CZ"/>
        </w:rPr>
      </w:pPr>
      <w:r w:rsidRPr="007E0286">
        <w:rPr>
          <w:rFonts w:ascii="Arial Black" w:hAnsi="Arial Black"/>
          <w:u w:val="single"/>
          <w:lang w:val="cs-CZ"/>
        </w:rPr>
        <w:t>STAROANGLICKÝ OVČÁK - BOBTAIL</w:t>
      </w:r>
      <w:r w:rsidRPr="007E0286">
        <w:rPr>
          <w:rFonts w:ascii="Arial Black" w:hAnsi="Arial Black"/>
          <w:i/>
          <w:lang w:val="cs-CZ"/>
        </w:rPr>
        <w:t xml:space="preserve"> </w:t>
      </w:r>
    </w:p>
    <w:p w:rsidR="00382235" w:rsidRPr="007E0286" w:rsidRDefault="00382235" w:rsidP="00382235">
      <w:pPr>
        <w:jc w:val="both"/>
        <w:rPr>
          <w:b/>
          <w:bCs/>
          <w:sz w:val="22"/>
          <w:szCs w:val="22"/>
          <w:u w:val="single"/>
          <w:lang w:val="cs-CZ"/>
        </w:rPr>
      </w:pPr>
    </w:p>
    <w:p w:rsidR="007E0286" w:rsidRDefault="007E0286">
      <w:pPr>
        <w:spacing w:after="200" w:line="276" w:lineRule="auto"/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br w:type="page"/>
      </w:r>
    </w:p>
    <w:p w:rsidR="00382235" w:rsidRDefault="00382235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lastRenderedPageBreak/>
        <w:t xml:space="preserve">ZEMĚ PŮVODU: </w:t>
      </w:r>
      <w:r w:rsidRPr="007E0286">
        <w:rPr>
          <w:sz w:val="22"/>
          <w:szCs w:val="22"/>
          <w:lang w:val="cs-CZ"/>
        </w:rPr>
        <w:t>Velká Británie</w:t>
      </w:r>
    </w:p>
    <w:p w:rsidR="008635F4" w:rsidRDefault="008635F4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sz w:val="22"/>
          <w:szCs w:val="22"/>
          <w:lang w:val="cs-CZ"/>
        </w:rPr>
      </w:pPr>
    </w:p>
    <w:p w:rsidR="008635F4" w:rsidRPr="007E0286" w:rsidRDefault="008635F4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b/>
          <w:sz w:val="22"/>
          <w:szCs w:val="22"/>
          <w:u w:val="single"/>
          <w:lang w:val="cs-CZ"/>
        </w:rPr>
      </w:pPr>
      <w:r>
        <w:rPr>
          <w:sz w:val="22"/>
          <w:szCs w:val="22"/>
          <w:lang w:val="cs-CZ"/>
        </w:rPr>
        <w:t>Překlad: Kateřina Samková</w:t>
      </w:r>
    </w:p>
    <w:p w:rsidR="00382235" w:rsidRPr="007E0286" w:rsidRDefault="00382235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sz w:val="22"/>
          <w:szCs w:val="22"/>
          <w:lang w:val="cs-CZ"/>
        </w:rPr>
      </w:pPr>
    </w:p>
    <w:p w:rsidR="00382235" w:rsidRPr="007E0286" w:rsidRDefault="00382235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i/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DATUM PUBLIKACE OFICIÁLNĚ PLATNÉHO STANDARDU</w:t>
      </w:r>
      <w:r w:rsidRPr="007E0286">
        <w:rPr>
          <w:sz w:val="22"/>
          <w:szCs w:val="22"/>
          <w:lang w:val="cs-CZ"/>
        </w:rPr>
        <w:t>: 13.10.2010.</w:t>
      </w:r>
    </w:p>
    <w:p w:rsidR="00382235" w:rsidRPr="007E0286" w:rsidRDefault="00382235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sz w:val="22"/>
          <w:szCs w:val="22"/>
          <w:u w:val="single"/>
          <w:lang w:val="cs-CZ"/>
        </w:rPr>
      </w:pPr>
    </w:p>
    <w:p w:rsidR="00382235" w:rsidRPr="007E0286" w:rsidRDefault="00382235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b/>
          <w:sz w:val="22"/>
          <w:szCs w:val="22"/>
          <w:u w:val="single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 xml:space="preserve">VYUŽITÍ: </w:t>
      </w:r>
      <w:r w:rsidRPr="007E0286">
        <w:rPr>
          <w:sz w:val="22"/>
          <w:szCs w:val="22"/>
          <w:lang w:val="cs-CZ"/>
        </w:rPr>
        <w:t>Ovčácký pes.</w:t>
      </w:r>
    </w:p>
    <w:p w:rsidR="00382235" w:rsidRPr="007E0286" w:rsidRDefault="00382235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sz w:val="28"/>
          <w:szCs w:val="28"/>
          <w:lang w:val="cs-CZ"/>
        </w:rPr>
      </w:pPr>
    </w:p>
    <w:p w:rsidR="00382235" w:rsidRPr="007E0286" w:rsidRDefault="00382235" w:rsidP="00382235">
      <w:pPr>
        <w:tabs>
          <w:tab w:val="left" w:pos="2552"/>
          <w:tab w:val="left" w:pos="3402"/>
          <w:tab w:val="left" w:pos="3686"/>
        </w:tabs>
        <w:ind w:left="3686" w:hanging="3686"/>
        <w:jc w:val="both"/>
        <w:rPr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FCI-KLASIFIKACE</w:t>
      </w:r>
      <w:r w:rsidRPr="007E0286">
        <w:rPr>
          <w:sz w:val="22"/>
          <w:szCs w:val="22"/>
          <w:lang w:val="cs-CZ"/>
        </w:rPr>
        <w:t>:</w:t>
      </w:r>
      <w:r w:rsidRPr="007E0286">
        <w:rPr>
          <w:sz w:val="22"/>
          <w:szCs w:val="22"/>
          <w:lang w:val="cs-CZ"/>
        </w:rPr>
        <w:tab/>
        <w:t xml:space="preserve">Skupina </w:t>
      </w:r>
      <w:r w:rsidRPr="007E0286">
        <w:rPr>
          <w:sz w:val="22"/>
          <w:szCs w:val="22"/>
          <w:lang w:val="cs-CZ"/>
        </w:rPr>
        <w:tab/>
        <w:t>1</w:t>
      </w:r>
      <w:r w:rsidRPr="007E0286">
        <w:rPr>
          <w:sz w:val="22"/>
          <w:szCs w:val="22"/>
          <w:lang w:val="cs-CZ"/>
        </w:rPr>
        <w:tab/>
        <w:t>Ovčáčtí a honáčtí psi (s výjimkou švýcarských salašnických psů)</w:t>
      </w:r>
    </w:p>
    <w:p w:rsidR="00382235" w:rsidRPr="007E0286" w:rsidRDefault="00382235" w:rsidP="00382235">
      <w:pPr>
        <w:tabs>
          <w:tab w:val="left" w:pos="2552"/>
          <w:tab w:val="left" w:pos="3402"/>
          <w:tab w:val="left" w:pos="3686"/>
        </w:tabs>
        <w:ind w:left="3686" w:hanging="3686"/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lang w:val="cs-CZ"/>
        </w:rPr>
        <w:tab/>
      </w:r>
      <w:r w:rsidRPr="007E0286">
        <w:rPr>
          <w:szCs w:val="22"/>
          <w:lang w:val="cs-CZ"/>
        </w:rPr>
        <w:t>Sekce</w:t>
      </w:r>
      <w:r w:rsidRPr="007E0286">
        <w:rPr>
          <w:szCs w:val="22"/>
          <w:lang w:val="cs-CZ"/>
        </w:rPr>
        <w:tab/>
        <w:t>1</w:t>
      </w:r>
      <w:r w:rsidRPr="007E0286">
        <w:rPr>
          <w:szCs w:val="22"/>
          <w:lang w:val="cs-CZ"/>
        </w:rPr>
        <w:tab/>
        <w:t>Ovčáčtí psi</w:t>
      </w:r>
    </w:p>
    <w:p w:rsidR="00382235" w:rsidRPr="007E0286" w:rsidRDefault="00382235" w:rsidP="00382235">
      <w:pPr>
        <w:pStyle w:val="Zkladntext"/>
        <w:tabs>
          <w:tab w:val="left" w:pos="2552"/>
        </w:tabs>
        <w:jc w:val="both"/>
        <w:rPr>
          <w:szCs w:val="22"/>
          <w:lang w:val="cs-CZ"/>
        </w:rPr>
      </w:pPr>
      <w:r w:rsidRPr="007E0286">
        <w:rPr>
          <w:szCs w:val="22"/>
          <w:lang w:val="cs-CZ"/>
        </w:rPr>
        <w:tab/>
        <w:t>Bez pracovní zkoušky</w:t>
      </w:r>
    </w:p>
    <w:p w:rsidR="00382235" w:rsidRPr="007E0286" w:rsidRDefault="00382235" w:rsidP="00382235">
      <w:pPr>
        <w:pStyle w:val="Normlnweb"/>
        <w:spacing w:before="0" w:beforeAutospacing="0" w:after="0" w:line="240" w:lineRule="auto"/>
        <w:jc w:val="both"/>
        <w:rPr>
          <w:b/>
          <w:color w:val="FF0000"/>
          <w:sz w:val="22"/>
          <w:szCs w:val="22"/>
          <w:u w:val="single"/>
          <w:lang w:val="cs-CZ"/>
        </w:rPr>
      </w:pPr>
    </w:p>
    <w:p w:rsidR="00382235" w:rsidRPr="007E0286" w:rsidRDefault="00382235" w:rsidP="00382235">
      <w:pPr>
        <w:pStyle w:val="Normlnweb"/>
        <w:spacing w:before="0" w:beforeAutospacing="0" w:after="0"/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 xml:space="preserve">KRÁTKÝ VÝTAH Z HISTORIE: </w:t>
      </w:r>
      <w:r w:rsidRPr="007E0286">
        <w:rPr>
          <w:sz w:val="22"/>
          <w:szCs w:val="22"/>
          <w:lang w:val="cs-CZ"/>
        </w:rPr>
        <w:t xml:space="preserve">Ačkoliv </w:t>
      </w:r>
      <w:r w:rsidR="00524A45">
        <w:rPr>
          <w:sz w:val="22"/>
          <w:szCs w:val="22"/>
          <w:lang w:val="cs-CZ"/>
        </w:rPr>
        <w:t xml:space="preserve">je původ Staroanglického </w:t>
      </w:r>
      <w:r w:rsidR="0076556B" w:rsidRPr="007E0286">
        <w:rPr>
          <w:sz w:val="22"/>
          <w:szCs w:val="22"/>
          <w:lang w:val="cs-CZ"/>
        </w:rPr>
        <w:t>ovčáka uváděn jako britský, má se za to, že jeho pravé kořeny jsou z lin</w:t>
      </w:r>
      <w:r w:rsidR="00524A45">
        <w:rPr>
          <w:sz w:val="22"/>
          <w:szCs w:val="22"/>
          <w:lang w:val="cs-CZ"/>
        </w:rPr>
        <w:t>i</w:t>
      </w:r>
      <w:r w:rsidR="0076556B" w:rsidRPr="007E0286">
        <w:rPr>
          <w:sz w:val="22"/>
          <w:szCs w:val="22"/>
          <w:lang w:val="cs-CZ"/>
        </w:rPr>
        <w:t xml:space="preserve">í Evropského ovčáka a to typů Owtcharka a Bergamasco, které byly užívány v chovu ovčáku v Británii. Nyní je považován za původní britské plemeno, často nazýván Bobtail. Bobtail je silný, kompaktní a bohatě osrstěný, jeho srst je jeho charakteristickým znakem a </w:t>
      </w:r>
      <w:r w:rsidR="00225C39" w:rsidRPr="007E0286">
        <w:rPr>
          <w:sz w:val="22"/>
          <w:szCs w:val="22"/>
          <w:lang w:val="cs-CZ"/>
        </w:rPr>
        <w:t>je odolná vůči jakémukoliv počasí. V podstatě je to pes venkovní, inteligentní a přátelský. Má zvláštní, rezonující štěkot sloužící k odstrašení nepřítele.</w:t>
      </w:r>
    </w:p>
    <w:p w:rsidR="00225C39" w:rsidRPr="007E0286" w:rsidRDefault="00225C39" w:rsidP="00382235">
      <w:pPr>
        <w:pStyle w:val="Normlnweb"/>
        <w:spacing w:before="0" w:beforeAutospacing="0" w:after="0"/>
        <w:jc w:val="both"/>
        <w:rPr>
          <w:sz w:val="22"/>
          <w:szCs w:val="22"/>
          <w:lang w:val="cs-CZ"/>
        </w:rPr>
      </w:pPr>
    </w:p>
    <w:p w:rsidR="00382235" w:rsidRPr="007E0286" w:rsidRDefault="00382235" w:rsidP="00382235">
      <w:pPr>
        <w:pStyle w:val="Normlnweb"/>
        <w:spacing w:before="0" w:beforeAutospacing="0" w:after="0"/>
        <w:rPr>
          <w:color w:val="00B050"/>
          <w:sz w:val="22"/>
          <w:szCs w:val="22"/>
          <w:lang w:val="cs-CZ"/>
        </w:rPr>
      </w:pPr>
    </w:p>
    <w:p w:rsidR="00716B0F" w:rsidRPr="007E0286" w:rsidRDefault="00225C39" w:rsidP="00716B0F">
      <w:pPr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CELKOVÝ VZHLED</w:t>
      </w:r>
      <w:r w:rsidR="00382235" w:rsidRPr="007E0286">
        <w:rPr>
          <w:sz w:val="22"/>
          <w:szCs w:val="22"/>
          <w:lang w:val="cs-CZ"/>
        </w:rPr>
        <w:t xml:space="preserve">: </w:t>
      </w:r>
      <w:r w:rsidR="00716B0F" w:rsidRPr="007E0286">
        <w:rPr>
          <w:sz w:val="22"/>
          <w:szCs w:val="22"/>
          <w:lang w:val="cs-CZ"/>
        </w:rPr>
        <w:t xml:space="preserve">Silný pes čtvercového formátu, dobré symetrie a celkového souladu. Bez jakéhokoliv náznaku vysokých nohou, se všemi částmi těla bohatě osrstěnými. Podsaditý, svalnatý, robustní pes s velmi inteligentním výrazem. Přirozená silueta nesmí být uměle změněna stříháním ani trimováním. Tento pes má velkou vitalitu. Má mírně stoupající horní linii a při pohledu shora je trup hruškovitého tvaru. Při pomalém i rychlejším kroku je pohyb typicky houpavý. Jeho štěkot má zvláštně zabarvený tón. </w:t>
      </w:r>
    </w:p>
    <w:p w:rsidR="00382235" w:rsidRPr="007E0286" w:rsidRDefault="00382235" w:rsidP="00382235">
      <w:pPr>
        <w:jc w:val="both"/>
        <w:rPr>
          <w:sz w:val="22"/>
          <w:szCs w:val="22"/>
          <w:lang w:val="cs-CZ"/>
        </w:rPr>
      </w:pPr>
    </w:p>
    <w:p w:rsidR="00382235" w:rsidRPr="007E0286" w:rsidRDefault="00382235" w:rsidP="00382235">
      <w:pPr>
        <w:pStyle w:val="Nadpis3"/>
        <w:rPr>
          <w:rFonts w:ascii="Times New Roman" w:hAnsi="Times New Roman" w:cs="Times New Roman"/>
          <w:szCs w:val="22"/>
          <w:lang w:val="cs-CZ"/>
        </w:rPr>
      </w:pPr>
    </w:p>
    <w:p w:rsidR="00382235" w:rsidRPr="007E0286" w:rsidRDefault="00382235" w:rsidP="00382235">
      <w:pPr>
        <w:pStyle w:val="Nadpis3"/>
        <w:rPr>
          <w:rFonts w:ascii="Times New Roman" w:hAnsi="Times New Roman" w:cs="Times New Roman"/>
          <w:szCs w:val="22"/>
          <w:lang w:val="cs-CZ"/>
        </w:rPr>
      </w:pPr>
    </w:p>
    <w:p w:rsidR="00382235" w:rsidRPr="007E0286" w:rsidRDefault="00382235" w:rsidP="00382235">
      <w:pPr>
        <w:pStyle w:val="Nadpis3"/>
        <w:rPr>
          <w:rFonts w:ascii="Times New Roman" w:hAnsi="Times New Roman" w:cs="Times New Roman"/>
          <w:szCs w:val="22"/>
          <w:lang w:val="cs-CZ"/>
        </w:rPr>
      </w:pPr>
    </w:p>
    <w:p w:rsidR="00382235" w:rsidRPr="007E0286" w:rsidRDefault="00716B0F" w:rsidP="00382235">
      <w:pPr>
        <w:pStyle w:val="Nadpis3"/>
        <w:rPr>
          <w:rFonts w:ascii="Times New Roman" w:hAnsi="Times New Roman" w:cs="Times New Roman"/>
          <w:b w:val="0"/>
          <w:bCs w:val="0"/>
          <w:szCs w:val="22"/>
          <w:u w:val="none"/>
          <w:lang w:val="cs-CZ"/>
        </w:rPr>
      </w:pPr>
      <w:r w:rsidRPr="007E0286">
        <w:rPr>
          <w:rFonts w:ascii="Times New Roman" w:hAnsi="Times New Roman" w:cs="Times New Roman"/>
          <w:szCs w:val="22"/>
          <w:lang w:val="cs-CZ"/>
        </w:rPr>
        <w:t>DŮLEŽITÉ PROPORCE</w:t>
      </w:r>
      <w:r w:rsidR="00382235" w:rsidRPr="007E0286">
        <w:rPr>
          <w:rFonts w:ascii="Times New Roman" w:hAnsi="Times New Roman" w:cs="Times New Roman"/>
          <w:b w:val="0"/>
          <w:bCs w:val="0"/>
          <w:szCs w:val="22"/>
          <w:u w:val="none"/>
          <w:lang w:val="cs-CZ"/>
        </w:rPr>
        <w:t xml:space="preserve">: </w:t>
      </w:r>
      <w:r w:rsidRPr="007E0286">
        <w:rPr>
          <w:rFonts w:ascii="Times New Roman" w:hAnsi="Times New Roman" w:cs="Times New Roman"/>
          <w:b w:val="0"/>
          <w:bCs w:val="0"/>
          <w:szCs w:val="22"/>
          <w:u w:val="none"/>
          <w:lang w:val="cs-CZ"/>
        </w:rPr>
        <w:t>V postoji je kohoutek níže než bedra. Hlava je v poměrné velikosti k tělu. Tlama měří zhruba polovinu celkové délky hlavy.</w:t>
      </w:r>
      <w:r w:rsidR="00382235" w:rsidRPr="007E0286">
        <w:rPr>
          <w:rFonts w:ascii="Times New Roman" w:hAnsi="Times New Roman" w:cs="Times New Roman"/>
          <w:b w:val="0"/>
          <w:bCs w:val="0"/>
          <w:szCs w:val="22"/>
          <w:u w:val="none"/>
          <w:lang w:val="cs-CZ"/>
        </w:rPr>
        <w:tab/>
      </w:r>
    </w:p>
    <w:p w:rsidR="00382235" w:rsidRPr="007E0286" w:rsidRDefault="00382235" w:rsidP="00382235">
      <w:pPr>
        <w:jc w:val="both"/>
        <w:rPr>
          <w:sz w:val="22"/>
          <w:szCs w:val="22"/>
          <w:lang w:val="cs-CZ"/>
        </w:rPr>
      </w:pP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CHOVÁNÍ / TEMPERAMENT</w:t>
      </w:r>
      <w:r w:rsidR="00382235" w:rsidRPr="007E0286">
        <w:rPr>
          <w:b/>
          <w:sz w:val="22"/>
          <w:szCs w:val="22"/>
          <w:u w:val="single"/>
          <w:lang w:val="cs-CZ"/>
        </w:rPr>
        <w:t>:</w:t>
      </w:r>
      <w:r w:rsidR="00382235" w:rsidRPr="007E0286">
        <w:rPr>
          <w:sz w:val="22"/>
          <w:szCs w:val="22"/>
          <w:lang w:val="cs-CZ"/>
        </w:rPr>
        <w:t xml:space="preserve"> </w:t>
      </w:r>
      <w:r w:rsidRPr="007E0286">
        <w:rPr>
          <w:sz w:val="22"/>
          <w:szCs w:val="22"/>
          <w:lang w:val="cs-CZ"/>
        </w:rPr>
        <w:t>Poslušný pes vyrovnané povahy. Odvážný, věrný a důvěryhodný, bez jakýchkoliv známek nervozity nebo nevyprovokované agresivity.</w:t>
      </w:r>
    </w:p>
    <w:p w:rsidR="00382235" w:rsidRPr="007E0286" w:rsidRDefault="00382235" w:rsidP="00382235">
      <w:pPr>
        <w:jc w:val="both"/>
        <w:rPr>
          <w:sz w:val="22"/>
          <w:szCs w:val="22"/>
          <w:lang w:val="cs-CZ"/>
        </w:rPr>
      </w:pPr>
    </w:p>
    <w:p w:rsidR="00382235" w:rsidRPr="007E0286" w:rsidRDefault="00716B0F" w:rsidP="00382235">
      <w:pPr>
        <w:pStyle w:val="Normlnweb"/>
        <w:spacing w:before="0" w:beforeAutospacing="0" w:after="0" w:line="240" w:lineRule="auto"/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HLAVA</w:t>
      </w:r>
    </w:p>
    <w:p w:rsidR="00382235" w:rsidRPr="007E0286" w:rsidRDefault="00382235" w:rsidP="00382235">
      <w:pPr>
        <w:jc w:val="both"/>
        <w:rPr>
          <w:sz w:val="22"/>
          <w:szCs w:val="22"/>
          <w:u w:val="single"/>
          <w:lang w:val="cs-CZ"/>
        </w:rPr>
      </w:pPr>
    </w:p>
    <w:p w:rsidR="00716B0F" w:rsidRPr="007E0286" w:rsidRDefault="00716B0F" w:rsidP="00716B0F">
      <w:pPr>
        <w:jc w:val="both"/>
        <w:rPr>
          <w:sz w:val="22"/>
          <w:szCs w:val="22"/>
          <w:u w:val="single"/>
          <w:lang w:val="cs-CZ"/>
        </w:rPr>
      </w:pPr>
      <w:r w:rsidRPr="007E0286">
        <w:rPr>
          <w:sz w:val="22"/>
          <w:szCs w:val="22"/>
          <w:u w:val="single"/>
          <w:lang w:val="cs-CZ"/>
        </w:rPr>
        <w:t>LEBEČNÍ PARTIE: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 xml:space="preserve">Mozkovna: </w:t>
      </w:r>
      <w:r w:rsidRPr="007E0286">
        <w:rPr>
          <w:sz w:val="22"/>
          <w:szCs w:val="22"/>
          <w:lang w:val="cs-CZ"/>
        </w:rPr>
        <w:t>Prostorná, spíše čtvercová. Dobře klenutá nad očima.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 xml:space="preserve">Stop: </w:t>
      </w:r>
      <w:r w:rsidRPr="007E0286">
        <w:rPr>
          <w:sz w:val="22"/>
          <w:szCs w:val="22"/>
          <w:lang w:val="cs-CZ"/>
        </w:rPr>
        <w:t>dobře vyjádřen.</w:t>
      </w:r>
    </w:p>
    <w:p w:rsidR="00382235" w:rsidRPr="007E0286" w:rsidRDefault="00382235" w:rsidP="00382235">
      <w:pPr>
        <w:jc w:val="both"/>
        <w:rPr>
          <w:sz w:val="22"/>
          <w:szCs w:val="22"/>
          <w:lang w:val="cs-CZ"/>
        </w:rPr>
      </w:pPr>
    </w:p>
    <w:p w:rsidR="00382235" w:rsidRPr="007E0286" w:rsidRDefault="00382235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sz w:val="22"/>
          <w:szCs w:val="22"/>
          <w:lang w:val="cs-CZ"/>
        </w:rPr>
      </w:pPr>
    </w:p>
    <w:p w:rsidR="00716B0F" w:rsidRPr="007E0286" w:rsidRDefault="00716B0F" w:rsidP="00716B0F">
      <w:pPr>
        <w:jc w:val="both"/>
        <w:rPr>
          <w:sz w:val="22"/>
          <w:szCs w:val="22"/>
          <w:u w:val="single"/>
          <w:lang w:val="cs-CZ"/>
        </w:rPr>
      </w:pPr>
      <w:r w:rsidRPr="007E0286">
        <w:rPr>
          <w:sz w:val="22"/>
          <w:szCs w:val="22"/>
          <w:u w:val="single"/>
          <w:lang w:val="cs-CZ"/>
        </w:rPr>
        <w:t>OBLIČEJOVÁ PARTIE: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 xml:space="preserve">Nosní houba: </w:t>
      </w:r>
      <w:r w:rsidRPr="007E0286">
        <w:rPr>
          <w:sz w:val="22"/>
          <w:szCs w:val="22"/>
          <w:lang w:val="cs-CZ"/>
        </w:rPr>
        <w:t>Široká a černá. Široce otevřené nozdry.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 xml:space="preserve">Tlama: </w:t>
      </w:r>
      <w:r w:rsidRPr="007E0286">
        <w:rPr>
          <w:sz w:val="22"/>
          <w:szCs w:val="22"/>
          <w:lang w:val="cs-CZ"/>
        </w:rPr>
        <w:t>Silná, čtvercová a ostře useknutá,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 xml:space="preserve">Čelisti / zuby:  </w:t>
      </w:r>
      <w:r w:rsidRPr="007E0286">
        <w:rPr>
          <w:sz w:val="22"/>
          <w:szCs w:val="22"/>
          <w:lang w:val="cs-CZ"/>
        </w:rPr>
        <w:t>Zuby silné, velké a pravidelně usazené. Nůžkový skus: čelisti silné, s dokonalým, pravidelným a kompletním nůžkovým skusem, tj. horní řezáky těsně překrývají dolní řezáky a jsou posazeny v čelistech kolmo. Klešťový skus se toleruje, ale není žádoucí.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 xml:space="preserve">Oči: </w:t>
      </w:r>
      <w:r w:rsidRPr="007E0286">
        <w:rPr>
          <w:sz w:val="22"/>
          <w:szCs w:val="22"/>
          <w:lang w:val="cs-CZ"/>
        </w:rPr>
        <w:t>posazené široko od sebe. Tmavé nebo jedno oko modré druhé hnědé</w:t>
      </w:r>
      <w:r w:rsidRPr="007E0286">
        <w:rPr>
          <w:b/>
          <w:sz w:val="22"/>
          <w:szCs w:val="22"/>
          <w:lang w:val="cs-CZ"/>
        </w:rPr>
        <w:t xml:space="preserve">. </w:t>
      </w:r>
      <w:r w:rsidRPr="007E0286">
        <w:rPr>
          <w:sz w:val="22"/>
          <w:szCs w:val="22"/>
          <w:lang w:val="cs-CZ"/>
        </w:rPr>
        <w:t>Obě oči modré jsou přijatelné. Světlé oči jsou nežádoucí. Pigmentace očních víček je preferována.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 xml:space="preserve">Uši: </w:t>
      </w:r>
      <w:r w:rsidRPr="007E0286">
        <w:rPr>
          <w:sz w:val="22"/>
          <w:szCs w:val="22"/>
          <w:lang w:val="cs-CZ"/>
        </w:rPr>
        <w:t>Malé a nesené ploše přilehlé ke stranám hlavy.</w:t>
      </w:r>
    </w:p>
    <w:p w:rsidR="00716B0F" w:rsidRPr="007E0286" w:rsidRDefault="00716B0F" w:rsidP="00716B0F">
      <w:pPr>
        <w:jc w:val="both"/>
        <w:rPr>
          <w:sz w:val="22"/>
          <w:szCs w:val="22"/>
          <w:u w:val="single"/>
          <w:lang w:val="cs-CZ"/>
        </w:rPr>
      </w:pP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KRK:</w:t>
      </w:r>
      <w:r w:rsidRPr="007E0286">
        <w:rPr>
          <w:sz w:val="22"/>
          <w:szCs w:val="22"/>
          <w:u w:val="single"/>
          <w:lang w:val="cs-CZ"/>
        </w:rPr>
        <w:t xml:space="preserve"> </w:t>
      </w:r>
      <w:r w:rsidRPr="007E0286">
        <w:rPr>
          <w:sz w:val="22"/>
          <w:szCs w:val="22"/>
          <w:lang w:val="cs-CZ"/>
        </w:rPr>
        <w:t>Poměrně dlouhý, silný, půvabně klenutý.</w:t>
      </w:r>
    </w:p>
    <w:p w:rsidR="00382235" w:rsidRPr="007E0286" w:rsidRDefault="00382235" w:rsidP="00382235">
      <w:pPr>
        <w:jc w:val="both"/>
        <w:rPr>
          <w:b/>
          <w:sz w:val="22"/>
          <w:szCs w:val="22"/>
          <w:u w:val="single"/>
          <w:lang w:val="cs-CZ"/>
        </w:rPr>
      </w:pPr>
    </w:p>
    <w:p w:rsidR="00382235" w:rsidRPr="007E0286" w:rsidRDefault="00716B0F" w:rsidP="00382235">
      <w:pPr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TĚLO</w:t>
      </w:r>
      <w:r w:rsidRPr="007E0286">
        <w:rPr>
          <w:sz w:val="22"/>
          <w:szCs w:val="22"/>
          <w:lang w:val="cs-CZ"/>
        </w:rPr>
        <w:t>: Spíše krátké a kompaktní</w:t>
      </w:r>
      <w:r w:rsidR="00382235" w:rsidRPr="007E0286">
        <w:rPr>
          <w:sz w:val="22"/>
          <w:szCs w:val="22"/>
          <w:lang w:val="cs-CZ"/>
        </w:rPr>
        <w:t>.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Bedra</w:t>
      </w:r>
      <w:r w:rsidR="00382235" w:rsidRPr="007E0286">
        <w:rPr>
          <w:sz w:val="22"/>
          <w:szCs w:val="22"/>
          <w:lang w:val="cs-CZ"/>
        </w:rPr>
        <w:t xml:space="preserve">: </w:t>
      </w:r>
      <w:r w:rsidRPr="007E0286">
        <w:rPr>
          <w:sz w:val="22"/>
          <w:szCs w:val="22"/>
          <w:lang w:val="cs-CZ"/>
        </w:rPr>
        <w:t>Velmi pevná, široká a mírně klenutá.</w:t>
      </w:r>
    </w:p>
    <w:p w:rsidR="00716B0F" w:rsidRPr="007E0286" w:rsidRDefault="00716B0F" w:rsidP="00716B0F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 xml:space="preserve">Hrudník: </w:t>
      </w:r>
      <w:r w:rsidRPr="007E0286">
        <w:rPr>
          <w:sz w:val="22"/>
          <w:szCs w:val="22"/>
          <w:lang w:val="cs-CZ"/>
        </w:rPr>
        <w:t>Hluboký a prostorný hrudní koš. Žebra dobře klenutá.</w:t>
      </w:r>
    </w:p>
    <w:p w:rsidR="00382235" w:rsidRPr="007E0286" w:rsidRDefault="00382235" w:rsidP="00382235">
      <w:pPr>
        <w:jc w:val="both"/>
        <w:rPr>
          <w:b/>
          <w:sz w:val="22"/>
          <w:szCs w:val="22"/>
          <w:lang w:val="cs-CZ"/>
        </w:rPr>
      </w:pPr>
    </w:p>
    <w:p w:rsidR="00382235" w:rsidRPr="007E0286" w:rsidRDefault="00382235" w:rsidP="00382235">
      <w:pPr>
        <w:jc w:val="both"/>
        <w:rPr>
          <w:b/>
          <w:sz w:val="22"/>
          <w:szCs w:val="22"/>
          <w:u w:val="single"/>
          <w:lang w:val="cs-CZ"/>
        </w:rPr>
      </w:pPr>
    </w:p>
    <w:p w:rsidR="00382235" w:rsidRPr="007E0286" w:rsidRDefault="00382235" w:rsidP="00382235">
      <w:pPr>
        <w:jc w:val="both"/>
        <w:rPr>
          <w:b/>
          <w:sz w:val="22"/>
          <w:szCs w:val="22"/>
          <w:u w:val="single"/>
          <w:lang w:val="cs-CZ"/>
        </w:rPr>
      </w:pPr>
    </w:p>
    <w:p w:rsidR="007A2878" w:rsidRPr="007E0286" w:rsidRDefault="007A2878" w:rsidP="00382235">
      <w:pPr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OCAS</w:t>
      </w:r>
      <w:r w:rsidR="00382235" w:rsidRPr="007E0286">
        <w:rPr>
          <w:b/>
          <w:sz w:val="22"/>
          <w:szCs w:val="22"/>
          <w:lang w:val="cs-CZ"/>
        </w:rPr>
        <w:t>:</w:t>
      </w:r>
      <w:r w:rsidR="00382235" w:rsidRPr="007E0286">
        <w:rPr>
          <w:sz w:val="22"/>
          <w:szCs w:val="22"/>
          <w:lang w:val="cs-CZ"/>
        </w:rPr>
        <w:t xml:space="preserve"> </w:t>
      </w:r>
      <w:r w:rsidRPr="007E0286">
        <w:rPr>
          <w:sz w:val="22"/>
          <w:szCs w:val="22"/>
          <w:lang w:val="cs-CZ"/>
        </w:rPr>
        <w:t>Dříve obvykle kupírovaný nebo přirozeně krátký.</w:t>
      </w:r>
    </w:p>
    <w:p w:rsidR="00382235" w:rsidRPr="007E0286" w:rsidRDefault="007A2878" w:rsidP="00382235">
      <w:pPr>
        <w:jc w:val="both"/>
        <w:rPr>
          <w:bCs/>
          <w:sz w:val="22"/>
          <w:szCs w:val="22"/>
          <w:lang w:val="cs-CZ"/>
        </w:rPr>
      </w:pPr>
      <w:r w:rsidRPr="007E0286">
        <w:rPr>
          <w:bCs/>
          <w:sz w:val="22"/>
          <w:szCs w:val="22"/>
          <w:u w:val="single"/>
          <w:lang w:val="cs-CZ"/>
        </w:rPr>
        <w:t>Kupírovaný</w:t>
      </w:r>
      <w:r w:rsidR="00382235" w:rsidRPr="007E0286">
        <w:rPr>
          <w:bCs/>
          <w:sz w:val="22"/>
          <w:szCs w:val="22"/>
          <w:lang w:val="cs-CZ"/>
        </w:rPr>
        <w:t>:</w:t>
      </w:r>
      <w:r w:rsidRPr="007E0286">
        <w:rPr>
          <w:bCs/>
          <w:sz w:val="22"/>
          <w:szCs w:val="22"/>
          <w:lang w:val="cs-CZ"/>
        </w:rPr>
        <w:t xml:space="preserve"> obvykle zcela kupírovaný</w:t>
      </w:r>
    </w:p>
    <w:p w:rsidR="00382235" w:rsidRPr="007E0286" w:rsidRDefault="007A2878" w:rsidP="00382235">
      <w:pPr>
        <w:jc w:val="both"/>
        <w:rPr>
          <w:bCs/>
          <w:sz w:val="22"/>
          <w:szCs w:val="22"/>
          <w:lang w:val="cs-CZ"/>
        </w:rPr>
      </w:pPr>
      <w:r w:rsidRPr="007E0286">
        <w:rPr>
          <w:bCs/>
          <w:sz w:val="22"/>
          <w:szCs w:val="22"/>
          <w:u w:val="single"/>
          <w:lang w:val="cs-CZ"/>
        </w:rPr>
        <w:t>Nekupírovaný</w:t>
      </w:r>
      <w:r w:rsidR="00382235" w:rsidRPr="007E0286">
        <w:rPr>
          <w:bCs/>
          <w:sz w:val="22"/>
          <w:szCs w:val="22"/>
          <w:lang w:val="cs-CZ"/>
        </w:rPr>
        <w:t xml:space="preserve">: </w:t>
      </w:r>
      <w:r w:rsidRPr="007E0286">
        <w:rPr>
          <w:bCs/>
          <w:sz w:val="22"/>
          <w:szCs w:val="22"/>
          <w:lang w:val="cs-CZ"/>
        </w:rPr>
        <w:t>Nesen přirozeně. Dobře, bohatě osrstěný srstí tvrdé textury.</w:t>
      </w:r>
    </w:p>
    <w:p w:rsidR="00382235" w:rsidRPr="007E0286" w:rsidRDefault="00382235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b/>
          <w:sz w:val="22"/>
          <w:szCs w:val="22"/>
          <w:u w:val="single"/>
          <w:lang w:val="cs-CZ"/>
        </w:rPr>
      </w:pPr>
    </w:p>
    <w:p w:rsidR="00382235" w:rsidRPr="007E0286" w:rsidRDefault="00B91D6C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b/>
          <w:sz w:val="22"/>
          <w:szCs w:val="22"/>
          <w:u w:val="single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KONČETINY</w:t>
      </w:r>
    </w:p>
    <w:p w:rsidR="00382235" w:rsidRPr="007E0286" w:rsidRDefault="00382235" w:rsidP="00382235">
      <w:pPr>
        <w:pStyle w:val="Normlnweb"/>
        <w:spacing w:before="0" w:beforeAutospacing="0" w:after="0" w:line="240" w:lineRule="auto"/>
        <w:jc w:val="both"/>
        <w:rPr>
          <w:sz w:val="22"/>
          <w:szCs w:val="22"/>
          <w:u w:val="single"/>
          <w:lang w:val="cs-CZ"/>
        </w:rPr>
      </w:pPr>
    </w:p>
    <w:p w:rsidR="00B91D6C" w:rsidRPr="007E0286" w:rsidRDefault="00B91D6C" w:rsidP="00B91D6C">
      <w:pPr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HRUDNÍ KONČETINY</w:t>
      </w:r>
      <w:r w:rsidR="00382235" w:rsidRPr="007E0286">
        <w:rPr>
          <w:b/>
          <w:sz w:val="22"/>
          <w:szCs w:val="22"/>
          <w:lang w:val="cs-CZ"/>
        </w:rPr>
        <w:t>:</w:t>
      </w:r>
      <w:r w:rsidRPr="007E0286">
        <w:rPr>
          <w:b/>
          <w:sz w:val="22"/>
          <w:szCs w:val="22"/>
          <w:lang w:val="cs-CZ"/>
        </w:rPr>
        <w:t xml:space="preserve">    </w:t>
      </w:r>
      <w:r w:rsidR="00382235" w:rsidRPr="007E0286">
        <w:rPr>
          <w:b/>
          <w:sz w:val="22"/>
          <w:szCs w:val="22"/>
          <w:lang w:val="cs-CZ"/>
        </w:rPr>
        <w:t xml:space="preserve"> </w:t>
      </w:r>
      <w:r w:rsidR="00382235" w:rsidRPr="007E0286">
        <w:rPr>
          <w:sz w:val="22"/>
          <w:szCs w:val="22"/>
          <w:u w:val="single"/>
          <w:lang w:val="cs-CZ"/>
        </w:rPr>
        <w:br/>
      </w:r>
      <w:r w:rsidRPr="007E0286">
        <w:rPr>
          <w:sz w:val="22"/>
          <w:szCs w:val="22"/>
          <w:u w:val="single"/>
          <w:lang w:val="cs-CZ"/>
        </w:rPr>
        <w:t>Plece</w:t>
      </w:r>
      <w:r w:rsidRPr="007E0286">
        <w:rPr>
          <w:sz w:val="22"/>
          <w:szCs w:val="22"/>
          <w:lang w:val="cs-CZ"/>
        </w:rPr>
        <w:t>: Dobře uložené, směřující dozadu, užší u vrcholu kohoutku než u vrcholu plecí. Těžké plece jsou nežádoucí.</w:t>
      </w:r>
    </w:p>
    <w:p w:rsidR="00382235" w:rsidRPr="007E0286" w:rsidRDefault="00B91D6C" w:rsidP="00B91D6C">
      <w:pPr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Lokty</w:t>
      </w:r>
      <w:r w:rsidRPr="007E0286">
        <w:rPr>
          <w:sz w:val="22"/>
          <w:szCs w:val="22"/>
          <w:lang w:val="cs-CZ"/>
        </w:rPr>
        <w:t>: Těsně přiléhají k hrudnímu koši.</w:t>
      </w:r>
    </w:p>
    <w:p w:rsidR="00382235" w:rsidRPr="007E0286" w:rsidRDefault="00B91D6C" w:rsidP="00382235">
      <w:pPr>
        <w:pStyle w:val="Normlnweb"/>
        <w:spacing w:before="0" w:beforeAutospacing="0" w:after="0" w:line="240" w:lineRule="auto"/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Předloktí</w:t>
      </w:r>
      <w:r w:rsidR="00382235" w:rsidRPr="007E0286">
        <w:rPr>
          <w:sz w:val="22"/>
          <w:szCs w:val="22"/>
          <w:lang w:val="cs-CZ"/>
        </w:rPr>
        <w:t xml:space="preserve">: </w:t>
      </w:r>
      <w:r w:rsidRPr="007E0286">
        <w:rPr>
          <w:sz w:val="22"/>
          <w:szCs w:val="22"/>
          <w:lang w:val="cs-CZ"/>
        </w:rPr>
        <w:t>Předloktí je rovné, s dobrou stavbou kostí a dobře drží tělo nad zemí.</w:t>
      </w:r>
    </w:p>
    <w:p w:rsidR="00B91D6C" w:rsidRPr="007E0286" w:rsidRDefault="00B91D6C" w:rsidP="00382235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Přední tlapa</w:t>
      </w:r>
      <w:r w:rsidR="00382235" w:rsidRPr="007E0286">
        <w:rPr>
          <w:sz w:val="22"/>
          <w:szCs w:val="22"/>
          <w:lang w:val="cs-CZ"/>
        </w:rPr>
        <w:t xml:space="preserve">: </w:t>
      </w:r>
      <w:r w:rsidRPr="007E0286">
        <w:rPr>
          <w:sz w:val="22"/>
          <w:szCs w:val="22"/>
          <w:lang w:val="cs-CZ"/>
        </w:rPr>
        <w:t>Malá, zaoblená a pevně uza</w:t>
      </w:r>
      <w:r w:rsidR="00002942" w:rsidRPr="007E0286">
        <w:rPr>
          <w:sz w:val="22"/>
          <w:szCs w:val="22"/>
          <w:lang w:val="cs-CZ"/>
        </w:rPr>
        <w:t>v</w:t>
      </w:r>
      <w:r w:rsidRPr="007E0286">
        <w:rPr>
          <w:sz w:val="22"/>
          <w:szCs w:val="22"/>
          <w:lang w:val="cs-CZ"/>
        </w:rPr>
        <w:t>řená. Prsty dobře klenuté, polštářky tvrdé a pevné. Nevytáčí se ani dovnitř ani ven.</w:t>
      </w:r>
    </w:p>
    <w:p w:rsidR="00382235" w:rsidRPr="007E0286" w:rsidRDefault="00B91D6C" w:rsidP="00382235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lang w:val="cs-CZ"/>
        </w:rPr>
        <w:t xml:space="preserve"> </w:t>
      </w:r>
    </w:p>
    <w:p w:rsidR="00382235" w:rsidRPr="007E0286" w:rsidRDefault="00B91D6C" w:rsidP="00382235">
      <w:pPr>
        <w:pStyle w:val="Normlnweb"/>
        <w:spacing w:before="0" w:beforeAutospacing="0" w:after="0" w:line="240" w:lineRule="auto"/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PÁNEVNÍ KONČETINY</w:t>
      </w:r>
    </w:p>
    <w:p w:rsidR="00FC0B25" w:rsidRPr="007E0286" w:rsidRDefault="00B91D6C" w:rsidP="00382235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Celkový vzhled</w:t>
      </w:r>
      <w:r w:rsidR="00382235" w:rsidRPr="007E0286">
        <w:rPr>
          <w:sz w:val="22"/>
          <w:szCs w:val="22"/>
          <w:lang w:val="cs-CZ"/>
        </w:rPr>
        <w:t xml:space="preserve">: </w:t>
      </w:r>
      <w:r w:rsidR="00FC0B25" w:rsidRPr="007E0286">
        <w:rPr>
          <w:sz w:val="22"/>
          <w:szCs w:val="22"/>
          <w:lang w:val="cs-CZ"/>
        </w:rPr>
        <w:t xml:space="preserve">Pánevní končetiny dobře pokryté srstí, oblé a svalnaté. </w:t>
      </w:r>
    </w:p>
    <w:p w:rsidR="00382235" w:rsidRPr="007E0286" w:rsidRDefault="00FC0B25" w:rsidP="00382235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Koleno</w:t>
      </w:r>
      <w:r w:rsidR="00382235" w:rsidRPr="007E0286">
        <w:rPr>
          <w:sz w:val="22"/>
          <w:szCs w:val="22"/>
          <w:lang w:val="cs-CZ"/>
        </w:rPr>
        <w:t xml:space="preserve">: </w:t>
      </w:r>
      <w:r w:rsidRPr="007E0286">
        <w:rPr>
          <w:sz w:val="22"/>
          <w:szCs w:val="22"/>
          <w:lang w:val="cs-CZ"/>
        </w:rPr>
        <w:t>Dobře zaúhlená ale ne přehnaně.</w:t>
      </w:r>
    </w:p>
    <w:p w:rsidR="00382235" w:rsidRPr="007E0286" w:rsidRDefault="00FC0B25" w:rsidP="00382235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Hlez</w:t>
      </w:r>
      <w:r w:rsidR="007E0286">
        <w:rPr>
          <w:sz w:val="22"/>
          <w:szCs w:val="22"/>
          <w:u w:val="single"/>
          <w:lang w:val="cs-CZ"/>
        </w:rPr>
        <w:t>enní</w:t>
      </w:r>
      <w:r w:rsidRPr="007E0286">
        <w:rPr>
          <w:sz w:val="22"/>
          <w:szCs w:val="22"/>
          <w:u w:val="single"/>
          <w:lang w:val="cs-CZ"/>
        </w:rPr>
        <w:t xml:space="preserve"> kloub</w:t>
      </w:r>
      <w:r w:rsidR="00382235" w:rsidRPr="007E0286">
        <w:rPr>
          <w:sz w:val="22"/>
          <w:szCs w:val="22"/>
          <w:lang w:val="cs-CZ"/>
        </w:rPr>
        <w:t xml:space="preserve">: </w:t>
      </w:r>
      <w:r w:rsidRPr="007E0286">
        <w:rPr>
          <w:sz w:val="22"/>
          <w:szCs w:val="22"/>
          <w:lang w:val="cs-CZ"/>
        </w:rPr>
        <w:t>nízko posazen</w:t>
      </w:r>
      <w:r w:rsidR="00382235" w:rsidRPr="007E0286">
        <w:rPr>
          <w:sz w:val="22"/>
          <w:szCs w:val="22"/>
          <w:lang w:val="cs-CZ"/>
        </w:rPr>
        <w:t xml:space="preserve">. </w:t>
      </w:r>
    </w:p>
    <w:p w:rsidR="00382235" w:rsidRPr="007E0286" w:rsidRDefault="00382235" w:rsidP="00382235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Metatarsus (</w:t>
      </w:r>
      <w:r w:rsidR="00002942" w:rsidRPr="007E0286">
        <w:rPr>
          <w:sz w:val="22"/>
          <w:szCs w:val="22"/>
          <w:u w:val="single"/>
          <w:lang w:val="cs-CZ"/>
        </w:rPr>
        <w:t>nárt</w:t>
      </w:r>
      <w:r w:rsidRPr="007E0286">
        <w:rPr>
          <w:sz w:val="22"/>
          <w:szCs w:val="22"/>
          <w:u w:val="single"/>
          <w:lang w:val="cs-CZ"/>
        </w:rPr>
        <w:t>)</w:t>
      </w:r>
      <w:r w:rsidRPr="007E0286">
        <w:rPr>
          <w:sz w:val="22"/>
          <w:szCs w:val="22"/>
          <w:lang w:val="cs-CZ"/>
        </w:rPr>
        <w:t xml:space="preserve">: </w:t>
      </w:r>
      <w:r w:rsidR="00002942" w:rsidRPr="007E0286">
        <w:rPr>
          <w:sz w:val="22"/>
          <w:szCs w:val="22"/>
          <w:lang w:val="cs-CZ"/>
        </w:rPr>
        <w:t>paralelní při pohledu zezadu</w:t>
      </w:r>
    </w:p>
    <w:p w:rsidR="00002942" w:rsidRPr="007E0286" w:rsidRDefault="00FC0B25" w:rsidP="00002942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Zadní tlapa</w:t>
      </w:r>
      <w:r w:rsidR="00382235" w:rsidRPr="007E0286">
        <w:rPr>
          <w:sz w:val="22"/>
          <w:szCs w:val="22"/>
          <w:lang w:val="cs-CZ"/>
        </w:rPr>
        <w:t xml:space="preserve">: </w:t>
      </w:r>
      <w:r w:rsidRPr="007E0286">
        <w:rPr>
          <w:sz w:val="22"/>
          <w:szCs w:val="22"/>
          <w:lang w:val="cs-CZ"/>
        </w:rPr>
        <w:t>Malá, oblá a</w:t>
      </w:r>
      <w:r w:rsidR="00002942" w:rsidRPr="007E0286">
        <w:rPr>
          <w:sz w:val="22"/>
          <w:szCs w:val="22"/>
          <w:lang w:val="cs-CZ"/>
        </w:rPr>
        <w:t xml:space="preserve"> pevně uzavřená. Prsty dobře klenuty,</w:t>
      </w:r>
      <w:r w:rsidR="00382235" w:rsidRPr="007E0286">
        <w:rPr>
          <w:sz w:val="22"/>
          <w:szCs w:val="22"/>
          <w:lang w:val="cs-CZ"/>
        </w:rPr>
        <w:t xml:space="preserve"> </w:t>
      </w:r>
      <w:r w:rsidR="00002942" w:rsidRPr="007E0286">
        <w:rPr>
          <w:sz w:val="22"/>
          <w:szCs w:val="22"/>
          <w:lang w:val="cs-CZ"/>
        </w:rPr>
        <w:t>polštářky tvrdé a pevné. Nevytáčí se ani dovnitř ani ven.</w:t>
      </w:r>
    </w:p>
    <w:p w:rsidR="00002942" w:rsidRPr="007E0286" w:rsidRDefault="00002942" w:rsidP="00002942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lang w:val="cs-CZ"/>
        </w:rPr>
        <w:t xml:space="preserve"> </w:t>
      </w:r>
    </w:p>
    <w:p w:rsidR="00002942" w:rsidRPr="007E0286" w:rsidRDefault="00002942" w:rsidP="00002942">
      <w:pPr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CHODY/ POHYB</w:t>
      </w:r>
      <w:r w:rsidRPr="007E0286">
        <w:rPr>
          <w:sz w:val="22"/>
          <w:szCs w:val="22"/>
          <w:lang w:val="cs-CZ"/>
        </w:rPr>
        <w:t>: Při pohybu se v kroku vzadu projevuje medvědovité houpání. V klusu překrok bez námahy a silný posun zezadu. Končetiny se pohybují rovně podél osy pohybu. Velmi pružný cval.  V nižších rychlostech mohou někteří jedinci mít tendenci k mimochodu. Při pohybu může být hlava nesena přirozeně níž.</w:t>
      </w:r>
    </w:p>
    <w:p w:rsidR="00002942" w:rsidRDefault="00002942" w:rsidP="00002942">
      <w:pPr>
        <w:jc w:val="both"/>
        <w:rPr>
          <w:sz w:val="22"/>
          <w:szCs w:val="22"/>
          <w:lang w:val="cs-CZ"/>
        </w:rPr>
      </w:pPr>
    </w:p>
    <w:p w:rsidR="009F4D0A" w:rsidRPr="007E0286" w:rsidRDefault="009F4D0A" w:rsidP="00002942">
      <w:pPr>
        <w:jc w:val="both"/>
        <w:rPr>
          <w:sz w:val="22"/>
          <w:szCs w:val="22"/>
          <w:lang w:val="cs-CZ"/>
        </w:rPr>
      </w:pPr>
    </w:p>
    <w:p w:rsidR="00382235" w:rsidRPr="007E0286" w:rsidRDefault="00382235" w:rsidP="00002942">
      <w:pPr>
        <w:jc w:val="both"/>
        <w:rPr>
          <w:sz w:val="22"/>
          <w:szCs w:val="22"/>
          <w:lang w:val="cs-CZ"/>
        </w:rPr>
      </w:pPr>
    </w:p>
    <w:p w:rsidR="00382235" w:rsidRPr="007E0286" w:rsidRDefault="007E0286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sz w:val="22"/>
          <w:szCs w:val="22"/>
          <w:u w:val="single"/>
          <w:lang w:val="cs-CZ"/>
        </w:rPr>
      </w:pPr>
      <w:r>
        <w:rPr>
          <w:b/>
          <w:sz w:val="22"/>
          <w:szCs w:val="22"/>
          <w:u w:val="single"/>
          <w:lang w:val="cs-CZ"/>
        </w:rPr>
        <w:lastRenderedPageBreak/>
        <w:t>OSRSTĚNÍ</w:t>
      </w:r>
    </w:p>
    <w:p w:rsidR="00002942" w:rsidRPr="007E0286" w:rsidRDefault="00002942" w:rsidP="00002942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Srst</w:t>
      </w:r>
      <w:r w:rsidRPr="007E0286">
        <w:rPr>
          <w:sz w:val="22"/>
          <w:szCs w:val="22"/>
          <w:lang w:val="cs-CZ"/>
        </w:rPr>
        <w:t>: Bohatá, dobré hrubé textury, není rovná, ale chundelatá a bez kadeření.  Podsada je velmi hustá a nepropouští vodu. Hlava a mozkovna jsou dobře pokryty srstí, uši jsou středně osrstěny, krk dobře osrstěný, hrudní končetiny silně osrstěné po celém obvodu, záď a pánevní končetiny mají bohatší osrstění než ostatní části těla. Kvalita, textura srsti mají v hodnocení přednost před pouhou délkou a bohatostí.</w:t>
      </w:r>
    </w:p>
    <w:p w:rsidR="00382235" w:rsidRPr="007E0286" w:rsidRDefault="00382235" w:rsidP="00002942">
      <w:pPr>
        <w:jc w:val="both"/>
        <w:rPr>
          <w:b/>
          <w:sz w:val="22"/>
          <w:szCs w:val="22"/>
          <w:u w:val="single"/>
          <w:lang w:val="cs-CZ"/>
        </w:rPr>
      </w:pPr>
    </w:p>
    <w:p w:rsidR="00002942" w:rsidRPr="007E0286" w:rsidRDefault="00FA6183" w:rsidP="00002942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u w:val="single"/>
          <w:lang w:val="cs-CZ"/>
        </w:rPr>
        <w:t>Barva</w:t>
      </w:r>
      <w:r w:rsidR="00382235" w:rsidRPr="007E0286">
        <w:rPr>
          <w:sz w:val="22"/>
          <w:szCs w:val="22"/>
          <w:u w:val="single"/>
          <w:lang w:val="cs-CZ"/>
        </w:rPr>
        <w:t>:</w:t>
      </w:r>
      <w:r w:rsidR="00382235" w:rsidRPr="007E0286">
        <w:rPr>
          <w:sz w:val="22"/>
          <w:szCs w:val="22"/>
          <w:lang w:val="cs-CZ"/>
        </w:rPr>
        <w:t xml:space="preserve">  </w:t>
      </w:r>
      <w:r w:rsidR="00002942" w:rsidRPr="007E0286">
        <w:rPr>
          <w:sz w:val="22"/>
          <w:szCs w:val="22"/>
          <w:lang w:val="cs-CZ"/>
        </w:rPr>
        <w:t>Všechny odstíny šedé, grošované (grizzle) nebo modré. Tělo, záď</w:t>
      </w:r>
      <w:r w:rsidR="00002942" w:rsidRPr="007E0286">
        <w:rPr>
          <w:b/>
          <w:sz w:val="22"/>
          <w:szCs w:val="22"/>
          <w:lang w:val="cs-CZ"/>
        </w:rPr>
        <w:t xml:space="preserve"> </w:t>
      </w:r>
      <w:r w:rsidR="00002942" w:rsidRPr="007E0286">
        <w:rPr>
          <w:sz w:val="22"/>
          <w:szCs w:val="22"/>
          <w:lang w:val="cs-CZ"/>
        </w:rPr>
        <w:t>a pánevní končetiny jsou jednobarevné s bílými ponožkami nebo bez nich. Bílé skvrny v jednobarevné oblasti nejsou upřednostňovány. Hlava, krk, hrudní končetiny a podbřišek musí být bílé se znaky nebo bez. Veškeré odstíny hnědé jsou nežádoucí.</w:t>
      </w:r>
    </w:p>
    <w:p w:rsidR="00382235" w:rsidRPr="007E0286" w:rsidRDefault="00382235" w:rsidP="00002942">
      <w:pPr>
        <w:jc w:val="both"/>
        <w:rPr>
          <w:sz w:val="22"/>
          <w:szCs w:val="22"/>
          <w:lang w:val="cs-CZ"/>
        </w:rPr>
      </w:pPr>
    </w:p>
    <w:p w:rsidR="00382235" w:rsidRPr="007E0286" w:rsidRDefault="00FA6183" w:rsidP="00382235">
      <w:pPr>
        <w:tabs>
          <w:tab w:val="left" w:pos="-18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right" w:pos="9000"/>
          <w:tab w:val="left" w:pos="9667"/>
          <w:tab w:val="left" w:pos="10387"/>
          <w:tab w:val="left" w:pos="11107"/>
          <w:tab w:val="left" w:pos="11827"/>
          <w:tab w:val="left" w:pos="12547"/>
        </w:tabs>
        <w:ind w:right="-468"/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VELIKOST A VÁHA</w:t>
      </w:r>
      <w:r w:rsidR="00382235" w:rsidRPr="007E0286">
        <w:rPr>
          <w:sz w:val="22"/>
          <w:szCs w:val="22"/>
          <w:lang w:val="cs-CZ"/>
        </w:rPr>
        <w:t xml:space="preserve">: </w:t>
      </w:r>
    </w:p>
    <w:p w:rsidR="00382235" w:rsidRPr="007E0286" w:rsidRDefault="00FA6183" w:rsidP="00382235">
      <w:pPr>
        <w:pStyle w:val="Normlnweb"/>
        <w:tabs>
          <w:tab w:val="left" w:pos="2127"/>
          <w:tab w:val="left" w:pos="2977"/>
        </w:tabs>
        <w:spacing w:before="0" w:beforeAutospacing="0" w:after="0" w:line="240" w:lineRule="auto"/>
        <w:jc w:val="both"/>
        <w:rPr>
          <w:dstrike/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Kohoutková výška</w:t>
      </w:r>
      <w:r w:rsidR="00382235" w:rsidRPr="007E0286">
        <w:rPr>
          <w:b/>
          <w:sz w:val="22"/>
          <w:szCs w:val="22"/>
          <w:lang w:val="cs-CZ"/>
        </w:rPr>
        <w:t>:</w:t>
      </w:r>
      <w:r w:rsidR="00382235" w:rsidRPr="007E0286">
        <w:rPr>
          <w:color w:val="FF0000"/>
          <w:sz w:val="22"/>
          <w:szCs w:val="22"/>
          <w:lang w:val="cs-CZ"/>
        </w:rPr>
        <w:tab/>
      </w:r>
      <w:r w:rsidRPr="007E0286">
        <w:rPr>
          <w:sz w:val="22"/>
          <w:szCs w:val="22"/>
          <w:lang w:val="cs-CZ"/>
        </w:rPr>
        <w:t>Psi</w:t>
      </w:r>
      <w:r w:rsidR="00382235" w:rsidRPr="007E0286">
        <w:rPr>
          <w:sz w:val="22"/>
          <w:szCs w:val="22"/>
          <w:lang w:val="cs-CZ"/>
        </w:rPr>
        <w:t xml:space="preserve">    61 cm</w:t>
      </w:r>
      <w:r w:rsidRPr="007E0286">
        <w:rPr>
          <w:sz w:val="22"/>
          <w:szCs w:val="22"/>
          <w:lang w:val="cs-CZ"/>
        </w:rPr>
        <w:t xml:space="preserve"> a více</w:t>
      </w:r>
      <w:r w:rsidR="00382235" w:rsidRPr="007E0286">
        <w:rPr>
          <w:sz w:val="22"/>
          <w:szCs w:val="22"/>
          <w:lang w:val="cs-CZ"/>
        </w:rPr>
        <w:t>.</w:t>
      </w:r>
    </w:p>
    <w:p w:rsidR="00382235" w:rsidRPr="007E0286" w:rsidRDefault="00382235" w:rsidP="00382235">
      <w:pPr>
        <w:pStyle w:val="Normlnweb"/>
        <w:spacing w:before="0" w:beforeAutospacing="0" w:after="0" w:line="240" w:lineRule="auto"/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lang w:val="cs-CZ"/>
        </w:rPr>
        <w:tab/>
      </w:r>
      <w:r w:rsidRPr="007E0286">
        <w:rPr>
          <w:sz w:val="22"/>
          <w:szCs w:val="22"/>
          <w:lang w:val="cs-CZ"/>
        </w:rPr>
        <w:tab/>
      </w:r>
      <w:r w:rsidRPr="007E0286">
        <w:rPr>
          <w:sz w:val="22"/>
          <w:szCs w:val="22"/>
          <w:lang w:val="cs-CZ"/>
        </w:rPr>
        <w:tab/>
      </w:r>
      <w:r w:rsidR="00FA6183" w:rsidRPr="007E0286">
        <w:rPr>
          <w:sz w:val="22"/>
          <w:szCs w:val="22"/>
          <w:lang w:val="cs-CZ"/>
        </w:rPr>
        <w:t>Feny</w:t>
      </w:r>
      <w:r w:rsidRPr="007E0286">
        <w:rPr>
          <w:sz w:val="22"/>
          <w:szCs w:val="22"/>
          <w:lang w:val="cs-CZ"/>
        </w:rPr>
        <w:t xml:space="preserve"> 56 </w:t>
      </w:r>
      <w:r w:rsidR="00FA6183" w:rsidRPr="007E0286">
        <w:rPr>
          <w:sz w:val="22"/>
          <w:szCs w:val="22"/>
          <w:lang w:val="cs-CZ"/>
        </w:rPr>
        <w:t>cm a více</w:t>
      </w:r>
      <w:r w:rsidRPr="007E0286">
        <w:rPr>
          <w:sz w:val="22"/>
          <w:szCs w:val="22"/>
          <w:lang w:val="cs-CZ"/>
        </w:rPr>
        <w:t>.</w:t>
      </w:r>
    </w:p>
    <w:p w:rsidR="00382235" w:rsidRPr="007E0286" w:rsidRDefault="00382235" w:rsidP="00382235">
      <w:pPr>
        <w:pStyle w:val="Normlnweb"/>
        <w:spacing w:before="0" w:beforeAutospacing="0" w:after="0" w:line="240" w:lineRule="auto"/>
        <w:jc w:val="both"/>
        <w:rPr>
          <w:sz w:val="22"/>
          <w:szCs w:val="22"/>
          <w:lang w:val="cs-CZ"/>
        </w:rPr>
      </w:pPr>
    </w:p>
    <w:p w:rsidR="00FA6183" w:rsidRPr="007E0286" w:rsidRDefault="00FA6183" w:rsidP="00FA6183">
      <w:pPr>
        <w:jc w:val="both"/>
        <w:rPr>
          <w:sz w:val="22"/>
          <w:szCs w:val="22"/>
          <w:lang w:val="cs-CZ"/>
        </w:rPr>
      </w:pPr>
      <w:r w:rsidRPr="007E0286">
        <w:rPr>
          <w:sz w:val="22"/>
          <w:szCs w:val="22"/>
          <w:lang w:val="cs-CZ"/>
        </w:rPr>
        <w:t>Typ a symetrie mají hlavní důležitost, nesmějí být nikdy podceněny kvůli výšce.</w:t>
      </w:r>
    </w:p>
    <w:p w:rsidR="00FA6183" w:rsidRPr="007E0286" w:rsidRDefault="00FA6183" w:rsidP="00FA6183">
      <w:pPr>
        <w:jc w:val="both"/>
        <w:rPr>
          <w:vanish/>
          <w:sz w:val="22"/>
          <w:szCs w:val="22"/>
          <w:lang w:val="cs-CZ"/>
        </w:rPr>
      </w:pPr>
    </w:p>
    <w:p w:rsidR="00FA6183" w:rsidRPr="007E0286" w:rsidRDefault="00FA6183" w:rsidP="00FA6183">
      <w:pPr>
        <w:jc w:val="both"/>
        <w:rPr>
          <w:sz w:val="22"/>
          <w:szCs w:val="22"/>
          <w:lang w:val="cs-CZ"/>
        </w:rPr>
      </w:pPr>
    </w:p>
    <w:p w:rsidR="00382235" w:rsidRPr="007E0286" w:rsidRDefault="00FA6183" w:rsidP="00382235">
      <w:pPr>
        <w:jc w:val="both"/>
        <w:rPr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VADY</w:t>
      </w:r>
      <w:r w:rsidR="00382235" w:rsidRPr="007E0286">
        <w:rPr>
          <w:sz w:val="22"/>
          <w:szCs w:val="22"/>
          <w:lang w:val="cs-CZ"/>
        </w:rPr>
        <w:t xml:space="preserve">: </w:t>
      </w:r>
      <w:r w:rsidRPr="007E0286">
        <w:rPr>
          <w:sz w:val="22"/>
          <w:szCs w:val="22"/>
          <w:lang w:val="cs-CZ"/>
        </w:rPr>
        <w:t xml:space="preserve">Každá odchylka od výše jmenovaných bodů se musí posuzovat jako vada, jejíž hodnocení musí být v přesném poměru k jejímu stupni závažnosti a </w:t>
      </w:r>
      <w:r w:rsidRPr="007E0286">
        <w:rPr>
          <w:b/>
          <w:sz w:val="22"/>
          <w:szCs w:val="22"/>
          <w:lang w:val="cs-CZ"/>
        </w:rPr>
        <w:t>k jejímu vlivu na zdraví a pohodu psa</w:t>
      </w:r>
      <w:r w:rsidRPr="007E0286">
        <w:rPr>
          <w:sz w:val="22"/>
          <w:szCs w:val="22"/>
          <w:lang w:val="cs-CZ"/>
        </w:rPr>
        <w:t xml:space="preserve"> a na jeho schopnost vykonávat jeho tradiční práci. </w:t>
      </w:r>
    </w:p>
    <w:p w:rsidR="00382235" w:rsidRPr="007E0286" w:rsidRDefault="00382235" w:rsidP="00382235">
      <w:pPr>
        <w:jc w:val="both"/>
        <w:rPr>
          <w:color w:val="FF0000"/>
          <w:sz w:val="22"/>
          <w:szCs w:val="22"/>
          <w:lang w:val="cs-CZ"/>
        </w:rPr>
      </w:pPr>
    </w:p>
    <w:p w:rsidR="00382235" w:rsidRPr="007E0286" w:rsidRDefault="00FA6183" w:rsidP="00382235">
      <w:pPr>
        <w:ind w:right="-92"/>
        <w:jc w:val="both"/>
        <w:rPr>
          <w:b/>
          <w:sz w:val="22"/>
          <w:szCs w:val="22"/>
          <w:lang w:val="cs-CZ"/>
        </w:rPr>
      </w:pPr>
      <w:r w:rsidRPr="007E0286">
        <w:rPr>
          <w:b/>
          <w:sz w:val="22"/>
          <w:szCs w:val="22"/>
          <w:u w:val="single"/>
          <w:lang w:val="cs-CZ"/>
        </w:rPr>
        <w:t>VYŘAZUJÍCÍ VADY</w:t>
      </w:r>
    </w:p>
    <w:p w:rsidR="00FA6183" w:rsidRPr="007E0286" w:rsidRDefault="00FA6183" w:rsidP="00FA618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cs-CZ"/>
        </w:rPr>
      </w:pPr>
      <w:r w:rsidRPr="007E0286">
        <w:rPr>
          <w:lang w:val="cs-CZ"/>
        </w:rPr>
        <w:t>Agresivní nebo přespříliš plaší psi</w:t>
      </w:r>
    </w:p>
    <w:p w:rsidR="00FA6183" w:rsidRPr="007E0286" w:rsidRDefault="00FA6183" w:rsidP="00FA618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cs-CZ"/>
        </w:rPr>
      </w:pPr>
      <w:r w:rsidRPr="007E0286">
        <w:rPr>
          <w:lang w:val="cs-CZ"/>
        </w:rPr>
        <w:t>Jakýkoliv pes jasně vykazující fyzické nebo povahové abnormality by měl být diskvalifikován.</w:t>
      </w:r>
    </w:p>
    <w:p w:rsidR="00382235" w:rsidRPr="007E0286" w:rsidRDefault="00382235" w:rsidP="00382235">
      <w:pPr>
        <w:ind w:right="-92"/>
        <w:jc w:val="both"/>
        <w:rPr>
          <w:b/>
          <w:sz w:val="22"/>
          <w:szCs w:val="22"/>
          <w:u w:val="single"/>
          <w:lang w:val="cs-CZ"/>
        </w:rPr>
      </w:pPr>
    </w:p>
    <w:p w:rsidR="00FA6183" w:rsidRPr="007E0286" w:rsidRDefault="00FA6183" w:rsidP="00FA6183">
      <w:pPr>
        <w:jc w:val="both"/>
        <w:rPr>
          <w:lang w:val="cs-CZ"/>
        </w:rPr>
      </w:pPr>
      <w:r w:rsidRPr="007E0286">
        <w:rPr>
          <w:b/>
          <w:bCs/>
          <w:u w:val="single"/>
          <w:lang w:val="cs-CZ"/>
        </w:rPr>
        <w:t>Poznámka</w:t>
      </w:r>
      <w:r w:rsidRPr="007E0286">
        <w:rPr>
          <w:lang w:val="cs-CZ"/>
        </w:rPr>
        <w:t>: Psi musí vykazovat dvě viditelně normálně vyvinutá varlata, sestouplá v šourku.</w:t>
      </w:r>
    </w:p>
    <w:p w:rsidR="004D5E37" w:rsidRPr="007E0286" w:rsidRDefault="004D5E37">
      <w:pPr>
        <w:rPr>
          <w:lang w:val="cs-CZ"/>
        </w:rPr>
      </w:pPr>
    </w:p>
    <w:sectPr w:rsidR="004D5E37" w:rsidRPr="007E0286" w:rsidSect="006F17E2">
      <w:headerReference w:type="even" r:id="rId7"/>
      <w:headerReference w:type="default" r:id="rId8"/>
      <w:footerReference w:type="default" r:id="rId9"/>
      <w:headerReference w:type="first" r:id="rId10"/>
      <w:pgSz w:w="8392" w:h="11907" w:code="11"/>
      <w:pgMar w:top="1134" w:right="1134" w:bottom="1134" w:left="1134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78" w:rsidRDefault="007F7978" w:rsidP="006F17E2">
      <w:r>
        <w:separator/>
      </w:r>
    </w:p>
  </w:endnote>
  <w:endnote w:type="continuationSeparator" w:id="0">
    <w:p w:rsidR="007F7978" w:rsidRDefault="007F7978" w:rsidP="006F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BE" w:rsidRDefault="00C330B6">
    <w:pPr>
      <w:pStyle w:val="Zpat"/>
      <w:pBdr>
        <w:top w:val="single" w:sz="4" w:space="1" w:color="auto"/>
      </w:pBdr>
      <w:rPr>
        <w:sz w:val="22"/>
        <w:szCs w:val="22"/>
      </w:rPr>
    </w:pPr>
    <w:r>
      <w:rPr>
        <w:sz w:val="22"/>
        <w:szCs w:val="22"/>
      </w:rPr>
      <w:t>FCI-St. N°16</w:t>
    </w:r>
  </w:p>
  <w:p w:rsidR="00581FBE" w:rsidRDefault="009F4D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78" w:rsidRDefault="007F7978" w:rsidP="006F17E2">
      <w:r>
        <w:separator/>
      </w:r>
    </w:p>
  </w:footnote>
  <w:footnote w:type="continuationSeparator" w:id="0">
    <w:p w:rsidR="007F7978" w:rsidRDefault="007F7978" w:rsidP="006F1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BE" w:rsidRDefault="00E00BB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6A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1FBE" w:rsidRDefault="009F4D0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BE" w:rsidRDefault="00E00BB1">
    <w:pPr>
      <w:pStyle w:val="Zhlav"/>
      <w:framePr w:wrap="around" w:vAnchor="text" w:hAnchor="margin" w:xAlign="center" w:y="1"/>
      <w:rPr>
        <w:rStyle w:val="slostrnky"/>
        <w:sz w:val="22"/>
        <w:szCs w:val="22"/>
      </w:rPr>
    </w:pPr>
    <w:r>
      <w:rPr>
        <w:rStyle w:val="slostrnky"/>
        <w:sz w:val="22"/>
        <w:szCs w:val="22"/>
      </w:rPr>
      <w:fldChar w:fldCharType="begin"/>
    </w:r>
    <w:r w:rsidR="00A06AC4">
      <w:rPr>
        <w:rStyle w:val="slostrnky"/>
        <w:sz w:val="22"/>
        <w:szCs w:val="22"/>
      </w:rPr>
      <w:instrText xml:space="preserve">PAGE  </w:instrText>
    </w:r>
    <w:r>
      <w:rPr>
        <w:rStyle w:val="slostrnky"/>
        <w:sz w:val="22"/>
        <w:szCs w:val="22"/>
      </w:rPr>
      <w:fldChar w:fldCharType="separate"/>
    </w:r>
    <w:r w:rsidR="009F4D0A">
      <w:rPr>
        <w:rStyle w:val="slostrnky"/>
        <w:noProof/>
        <w:sz w:val="22"/>
        <w:szCs w:val="22"/>
      </w:rPr>
      <w:t>2</w:t>
    </w:r>
    <w:r>
      <w:rPr>
        <w:rStyle w:val="slostrnky"/>
        <w:sz w:val="22"/>
        <w:szCs w:val="22"/>
      </w:rPr>
      <w:fldChar w:fldCharType="end"/>
    </w:r>
  </w:p>
  <w:p w:rsidR="00581FBE" w:rsidRDefault="009F4D0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BE" w:rsidRDefault="00E00BB1">
    <w:pPr>
      <w:pStyle w:val="Zhlav"/>
    </w:pPr>
    <w:r w:rsidRPr="00E00B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pt;margin-top:.3pt;width:265pt;height:47.6pt;z-index:251660288" stroked="f">
          <v:textbox style="mso-next-textbox:#_x0000_s1025">
            <w:txbxContent>
              <w:p w:rsidR="00581FBE" w:rsidRDefault="00A06AC4">
                <w:pPr>
                  <w:spacing w:before="80"/>
                  <w:jc w:val="center"/>
                  <w:outlineLvl w:val="8"/>
                  <w:rPr>
                    <w:rFonts w:ascii="Arial Narrow" w:hAnsi="Arial Narrow"/>
                    <w:b/>
                    <w:bCs/>
                    <w:sz w:val="22"/>
                    <w:szCs w:val="22"/>
                    <w:lang w:val="fr-BE"/>
                  </w:rPr>
                </w:pPr>
                <w:r>
                  <w:rPr>
                    <w:rFonts w:ascii="Arial Narrow" w:hAnsi="Arial Narrow"/>
                    <w:b/>
                    <w:bCs/>
                    <w:sz w:val="22"/>
                    <w:szCs w:val="22"/>
                    <w:lang w:val="fr-BE"/>
                  </w:rPr>
                  <w:t>FEDERATION CYNOLOGIQUE INTERNATIONALE (AISBL)</w:t>
                </w:r>
              </w:p>
              <w:p w:rsidR="00581FBE" w:rsidRDefault="00A06AC4">
                <w:pPr>
                  <w:pBdr>
                    <w:bottom w:val="single" w:sz="4" w:space="1" w:color="auto"/>
                  </w:pBdr>
                  <w:jc w:val="center"/>
                  <w:rPr>
                    <w:rFonts w:ascii="Arial Narrow" w:hAnsi="Arial Narrow"/>
                    <w:bCs/>
                    <w:iCs/>
                    <w:sz w:val="14"/>
                    <w:szCs w:val="14"/>
                    <w:lang w:val="fr-BE"/>
                  </w:rPr>
                </w:pPr>
                <w:r>
                  <w:rPr>
                    <w:rFonts w:ascii="Arial Narrow" w:hAnsi="Arial Narrow"/>
                    <w:bCs/>
                    <w:iCs/>
                    <w:sz w:val="16"/>
                    <w:szCs w:val="16"/>
                    <w:lang w:val="fr-BE"/>
                  </w:rPr>
                  <w:t>SECRETARIAT GENERAL: 13, Place Albert 1</w:t>
                </w:r>
                <w:r>
                  <w:rPr>
                    <w:rFonts w:ascii="Arial Narrow" w:hAnsi="Arial Narrow"/>
                    <w:bCs/>
                    <w:iCs/>
                    <w:sz w:val="16"/>
                    <w:szCs w:val="16"/>
                    <w:vertAlign w:val="superscript"/>
                    <w:lang w:val="fr-BE"/>
                  </w:rPr>
                  <w:t xml:space="preserve">er </w:t>
                </w:r>
                <w:r>
                  <w:rPr>
                    <w:rFonts w:ascii="Arial Narrow" w:hAnsi="Arial Narrow"/>
                    <w:bCs/>
                    <w:iCs/>
                    <w:sz w:val="16"/>
                    <w:szCs w:val="16"/>
                    <w:lang w:val="fr-BE"/>
                  </w:rPr>
                  <w:t xml:space="preserve"> B – 6530 Thuin (Belgique)</w:t>
                </w:r>
                <w:r>
                  <w:rPr>
                    <w:rFonts w:ascii="Arial Narrow" w:hAnsi="Arial Narrow"/>
                    <w:bCs/>
                    <w:iCs/>
                    <w:sz w:val="14"/>
                    <w:szCs w:val="14"/>
                    <w:lang w:val="fr-BE"/>
                  </w:rPr>
                  <w:t xml:space="preserve"> </w:t>
                </w:r>
              </w:p>
              <w:p w:rsidR="00581FBE" w:rsidRDefault="00A06AC4">
                <w:pPr>
                  <w:pBdr>
                    <w:bottom w:val="single" w:sz="4" w:space="1" w:color="auto"/>
                  </w:pBdr>
                  <w:jc w:val="center"/>
                  <w:rPr>
                    <w:rFonts w:ascii="Arial Narrow" w:hAnsi="Arial Narrow"/>
                    <w:b/>
                    <w:bCs/>
                    <w:iCs/>
                    <w:sz w:val="14"/>
                    <w:szCs w:val="14"/>
                    <w:lang w:val="fr-BE"/>
                  </w:rPr>
                </w:pPr>
                <w:r>
                  <w:rPr>
                    <w:rFonts w:ascii="Arial Narrow" w:hAnsi="Arial Narrow"/>
                    <w:b/>
                    <w:bCs/>
                    <w:iCs/>
                    <w:sz w:val="14"/>
                    <w:szCs w:val="14"/>
                    <w:lang w:val="fr-BE"/>
                  </w:rPr>
                  <w:t>______________________________________________________________________________</w:t>
                </w:r>
              </w:p>
              <w:p w:rsidR="00581FBE" w:rsidRDefault="00A06AC4">
                <w:pPr>
                  <w:pBdr>
                    <w:bottom w:val="single" w:sz="4" w:space="1" w:color="auto"/>
                  </w:pBdr>
                  <w:jc w:val="both"/>
                  <w:rPr>
                    <w:sz w:val="20"/>
                    <w:szCs w:val="20"/>
                    <w:u w:val="single"/>
                  </w:rPr>
                </w:pPr>
                <w:r>
                  <w:rPr>
                    <w:rFonts w:ascii="Arial Narrow" w:hAnsi="Arial Narrow"/>
                    <w:b/>
                    <w:bCs/>
                    <w:iCs/>
                    <w:sz w:val="14"/>
                    <w:szCs w:val="14"/>
                    <w:u w:val="single"/>
                    <w:lang w:val="fr-BE"/>
                  </w:rPr>
                  <w:t xml:space="preserve">                                                                                                                                                                    ____</w:t>
                </w:r>
                <w:r>
                  <w:rPr>
                    <w:rFonts w:ascii="Arial Narrow" w:hAnsi="Arial Narrow"/>
                    <w:b/>
                    <w:bCs/>
                    <w:iCs/>
                    <w:sz w:val="14"/>
                    <w:szCs w:val="14"/>
                    <w:lang w:val="fr-BE"/>
                  </w:rPr>
                  <w:t>___________________________________________________________</w:t>
                </w:r>
                <w:r>
                  <w:rPr>
                    <w:sz w:val="20"/>
                    <w:szCs w:val="20"/>
                    <w:bdr w:val="single" w:sz="4" w:space="0" w:color="auto"/>
                  </w:rPr>
                  <w:t xml:space="preserve">                </w:t>
                </w:r>
                <w:r>
                  <w:rPr>
                    <w:sz w:val="20"/>
                    <w:szCs w:val="20"/>
                    <w:u w:val="single"/>
                    <w:bdr w:val="single" w:sz="4" w:space="0" w:color="auto"/>
                  </w:rPr>
                  <w:t xml:space="preserve">                                                             </w:t>
                </w:r>
              </w:p>
              <w:p w:rsidR="00581FBE" w:rsidRDefault="009F4D0A">
                <w:pPr>
                  <w:jc w:val="center"/>
                  <w:rPr>
                    <w:rFonts w:ascii="Arial Narrow" w:hAnsi="Arial Narrow"/>
                    <w:b/>
                    <w:bCs/>
                    <w:iCs/>
                    <w:sz w:val="16"/>
                    <w:szCs w:val="16"/>
                    <w:lang w:val="fr-BE"/>
                  </w:rPr>
                </w:pPr>
              </w:p>
              <w:p w:rsidR="00581FBE" w:rsidRDefault="00A06AC4">
                <w:pPr>
                  <w:jc w:val="center"/>
                  <w:rPr>
                    <w:u w:val="single"/>
                  </w:rPr>
                </w:pPr>
                <w:r>
                  <w:rPr>
                    <w:rFonts w:ascii="Arial Narrow" w:hAnsi="Arial Narrow"/>
                    <w:b/>
                    <w:bCs/>
                    <w:iCs/>
                    <w:sz w:val="14"/>
                    <w:szCs w:val="14"/>
                    <w:lang w:val="fr-BE"/>
                  </w:rPr>
                  <w:t>_______________________________________________________________</w:t>
                </w:r>
                <w:r>
                  <w:rPr>
                    <w:u w:val="single"/>
                    <w:bdr w:val="single" w:sz="4" w:space="0" w:color="auto"/>
                  </w:rPr>
                  <w:t xml:space="preserve">                                                                             </w:t>
                </w:r>
              </w:p>
              <w:p w:rsidR="00581FBE" w:rsidRDefault="009F4D0A">
                <w:pPr>
                  <w:pBdr>
                    <w:bottom w:val="single" w:sz="4" w:space="1" w:color="auto"/>
                  </w:pBdr>
                  <w:rPr>
                    <w:u w:val="single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0.5pt">
          <v:imagedata r:id="rId1" o:title="Logo en format BITMAP_alternative cath_noi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937"/>
    <w:multiLevelType w:val="hybridMultilevel"/>
    <w:tmpl w:val="CE0C4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87256"/>
    <w:multiLevelType w:val="hybridMultilevel"/>
    <w:tmpl w:val="EEF4B656"/>
    <w:lvl w:ilvl="0" w:tplc="8D86C9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2235"/>
    <w:rsid w:val="00002942"/>
    <w:rsid w:val="00225C39"/>
    <w:rsid w:val="00382235"/>
    <w:rsid w:val="004D5E37"/>
    <w:rsid w:val="00524A45"/>
    <w:rsid w:val="00534865"/>
    <w:rsid w:val="006F17E2"/>
    <w:rsid w:val="00716B0F"/>
    <w:rsid w:val="0076556B"/>
    <w:rsid w:val="007A2878"/>
    <w:rsid w:val="007E0286"/>
    <w:rsid w:val="007F7978"/>
    <w:rsid w:val="008635F4"/>
    <w:rsid w:val="009C54E8"/>
    <w:rsid w:val="009F20E6"/>
    <w:rsid w:val="009F4D0A"/>
    <w:rsid w:val="00A06AC4"/>
    <w:rsid w:val="00B91D6C"/>
    <w:rsid w:val="00BD6F0B"/>
    <w:rsid w:val="00C330B6"/>
    <w:rsid w:val="00CA40BA"/>
    <w:rsid w:val="00CB319B"/>
    <w:rsid w:val="00DA27F6"/>
    <w:rsid w:val="00DE6E1D"/>
    <w:rsid w:val="00E00BB1"/>
    <w:rsid w:val="00FA6183"/>
    <w:rsid w:val="00FC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9C5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C5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82235"/>
    <w:pPr>
      <w:keepNext/>
      <w:jc w:val="both"/>
      <w:outlineLvl w:val="2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5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54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C5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9C54E8"/>
    <w:pPr>
      <w:spacing w:after="0" w:line="240" w:lineRule="auto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82235"/>
    <w:rPr>
      <w:rFonts w:ascii="Arial" w:eastAsia="Times New Roman" w:hAnsi="Arial" w:cs="Arial"/>
      <w:b/>
      <w:bCs/>
      <w:szCs w:val="24"/>
      <w:u w:val="single"/>
      <w:lang w:val="en-GB" w:eastAsia="fr-FR"/>
    </w:rPr>
  </w:style>
  <w:style w:type="paragraph" w:styleId="Zhlav">
    <w:name w:val="header"/>
    <w:basedOn w:val="Normln"/>
    <w:link w:val="ZhlavChar"/>
    <w:rsid w:val="00382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2235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Zpat">
    <w:name w:val="footer"/>
    <w:basedOn w:val="Normln"/>
    <w:link w:val="ZpatChar"/>
    <w:semiHidden/>
    <w:rsid w:val="00382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2235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slostrnky">
    <w:name w:val="page number"/>
    <w:basedOn w:val="Standardnpsmoodstavce"/>
    <w:rsid w:val="00382235"/>
  </w:style>
  <w:style w:type="paragraph" w:styleId="Zkladntext">
    <w:name w:val="Body Text"/>
    <w:basedOn w:val="Normln"/>
    <w:link w:val="ZkladntextChar"/>
    <w:semiHidden/>
    <w:rsid w:val="00382235"/>
    <w:pPr>
      <w:tabs>
        <w:tab w:val="left" w:pos="3828"/>
      </w:tabs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82235"/>
    <w:rPr>
      <w:rFonts w:ascii="Times New Roman" w:eastAsia="Times New Roman" w:hAnsi="Times New Roman" w:cs="Times New Roman"/>
      <w:szCs w:val="20"/>
      <w:lang w:val="en-GB" w:eastAsia="fr-FR"/>
    </w:rPr>
  </w:style>
  <w:style w:type="paragraph" w:styleId="Normlnweb">
    <w:name w:val="Normal (Web)"/>
    <w:basedOn w:val="Normln"/>
    <w:rsid w:val="00382235"/>
    <w:pPr>
      <w:spacing w:before="100" w:beforeAutospacing="1" w:after="240" w:line="312" w:lineRule="atLeast"/>
    </w:pPr>
    <w:rPr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Kachnourek</dc:creator>
  <cp:lastModifiedBy>Fialova</cp:lastModifiedBy>
  <cp:revision>4</cp:revision>
  <dcterms:created xsi:type="dcterms:W3CDTF">2012-03-07T08:27:00Z</dcterms:created>
  <dcterms:modified xsi:type="dcterms:W3CDTF">2012-03-07T09:14:00Z</dcterms:modified>
</cp:coreProperties>
</file>