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widowControl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Dotazník Mediální komise ČMKU</w:t>
      </w:r>
    </w:p>
    <w:p>
      <w:pPr>
        <w:pStyle w:val="Tlotextu"/>
        <w:widowControl/>
        <w:spacing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Loňská XIX. valná hromada se konala v Praze a projednala celou řadu věcí. Mimo jiné vznikl návrh jmenovat novou komisi ČMKU a to komisi zaměřenou na prezentaci české kynologie obecně a chovu psů pod ČMKU zvlášť. Komise byla jmenována a pracuje ve složení Ing. Mgr. Jana Krouman, předsedkyně a Natálie Bezvodová a Ing. Jaroslav Kratochvíl, členové. Členové mediální komise sice vědí, co by asi chtěli kynologii nabídnout, ale zajímají je názory jak jednotlivých majitelů, chovatelů a příznivců psů, tak organizací, které v rámci ČMKU jako členové přímí nebo zastřešení jinou organizací, pracují. Proto byly vypracovány dva dotazníky, které by mohly detailněji nastínit, co kynology zajímá, trápí a kde by viděli možnosti, na které by se mohla nová komise zaměřit. První z dotazníků je určen majitelům psů a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link na něj je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  <w:szCs w:val="24"/>
        </w:rPr>
        <w:t xml:space="preserve"> https://forms.gle/8J9Kp1MUwrazMxBW9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Tlotextu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Mediální komise vám vzkazuje: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i/>
          <w:i/>
          <w:iCs/>
          <w:caps w:val="false"/>
          <w:smallCaps w:val="false"/>
          <w:color w:val="000000"/>
          <w:spacing w:val="0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Vážení kynologové,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prosím, věnujte čas vyplnění dotazníku. Je určený organizovaným i neorganizovaným kynologům či majitelům psů v ČR. Účelem je zmapování vnímání psa a jeho role ve společnosti a u vás doma ;-) </w:t>
        <w:br/>
        <w:t>Na základě výsledků dotazníku chceme v rámci činnosti Mediální komise Českomoravské kynologické unie ve střednědobém horizontu přispět k propagaci, medializaci a utváření pozitivního obrazu kynologie v ČR.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Sběr dotazníku probíhá do 22. 2. 2026.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Vyhodnocení bude prezentováno 21. 3. 2026 na Valné hromadě ČMKU, výsledky můžete dostat také mailem.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Neváhejte sdílet!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Můžete se zapojit do slosování o vstupenky na Národní výstavu psů Špilberka, pořádané ČMKU.</w:t>
        <w:br/>
        <w:t>Koná se na výstavišti Brno 25.- 26. 4. 2026.</w:t>
      </w:r>
    </w:p>
    <w:p>
      <w:pPr>
        <w:pStyle w:val="Normal"/>
        <w:widowControl/>
        <w:spacing w:before="0" w:after="0"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Děkujeme za spolupráci! Jana Krouman, Natálie Bezvodová, Jaroslav Kratochvíl</w:t>
      </w:r>
    </w:p>
    <w:p>
      <w:pPr>
        <w:pStyle w:val="Tlotextu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lotextu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61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f7445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2c4c09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LibreOffice/7.1.0.3$Windows_X86_64 LibreOffice_project/f6099ecf3d29644b5008cc8f48f42f4a40986e4c</Application>
  <AppVersion>15.0000</AppVersion>
  <Pages>1</Pages>
  <Words>243</Words>
  <Characters>1440</Characters>
  <CharactersWithSpaces>1680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2026-01-18T15:38:00Z</dcterms:created>
  <dc:creator>PC</dc:creator>
  <dc:description/>
  <dc:language>cs-CZ</dc:language>
  <cp:lastModifiedBy/>
  <dcterms:modified xsi:type="dcterms:W3CDTF">2026-01-23T16:20:32Z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