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AC" w:rsidRPr="00B17CAC" w:rsidRDefault="00B17CAC" w:rsidP="00B17CA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B17CA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„Budoucnost zájmového chovu zvířat v ČR“</w:t>
      </w:r>
    </w:p>
    <w:p w:rsidR="00B17CAC" w:rsidRDefault="00B17CAC" w:rsidP="0089247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B17CAC" w:rsidRDefault="00B17CAC" w:rsidP="0089247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9247E" w:rsidRPr="00B53629" w:rsidRDefault="0089247E" w:rsidP="0089247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9247E">
        <w:rPr>
          <w:rFonts w:ascii="Arial" w:hAnsi="Arial" w:cs="Arial"/>
          <w:color w:val="000000" w:themeColor="text1"/>
          <w:shd w:val="clear" w:color="auto" w:fill="FFFFFF"/>
        </w:rPr>
        <w:t>Dne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13. března 2023 </w:t>
      </w:r>
      <w:r w:rsidRPr="0089247E">
        <w:rPr>
          <w:rFonts w:ascii="Arial" w:hAnsi="Arial" w:cs="Arial"/>
          <w:color w:val="000000" w:themeColor="text1"/>
          <w:shd w:val="clear" w:color="auto" w:fill="FFFFFF"/>
        </w:rPr>
        <w:t>s</w:t>
      </w:r>
      <w:r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89247E">
        <w:rPr>
          <w:rFonts w:ascii="Arial" w:hAnsi="Arial" w:cs="Arial"/>
          <w:color w:val="000000" w:themeColor="text1"/>
          <w:shd w:val="clear" w:color="auto" w:fill="FFFFFF"/>
        </w:rPr>
        <w:t xml:space="preserve"> v </w:t>
      </w:r>
      <w:hyperlink r:id="rId4" w:history="1">
        <w:r w:rsidRPr="0089247E">
          <w:rPr>
            <w:rStyle w:val="xt0psk2"/>
            <w:rFonts w:ascii="Arial" w:hAnsi="Arial" w:cs="Arial"/>
            <w:color w:val="000000" w:themeColor="text1"/>
            <w:bdr w:val="none" w:sz="0" w:space="0" w:color="auto" w:frame="1"/>
          </w:rPr>
          <w:t>Poslaneck</w:t>
        </w:r>
        <w:r>
          <w:rPr>
            <w:rStyle w:val="xt0psk2"/>
            <w:rFonts w:ascii="Arial" w:hAnsi="Arial" w:cs="Arial"/>
            <w:color w:val="000000" w:themeColor="text1"/>
            <w:bdr w:val="none" w:sz="0" w:space="0" w:color="auto" w:frame="1"/>
          </w:rPr>
          <w:t>é</w:t>
        </w:r>
        <w:r w:rsidRPr="0089247E">
          <w:rPr>
            <w:rStyle w:val="xt0psk2"/>
            <w:rFonts w:ascii="Arial" w:hAnsi="Arial" w:cs="Arial"/>
            <w:color w:val="000000" w:themeColor="text1"/>
            <w:bdr w:val="none" w:sz="0" w:space="0" w:color="auto" w:frame="1"/>
          </w:rPr>
          <w:t xml:space="preserve"> sněmovn</w:t>
        </w:r>
        <w:r>
          <w:rPr>
            <w:rStyle w:val="xt0psk2"/>
            <w:rFonts w:ascii="Arial" w:hAnsi="Arial" w:cs="Arial"/>
            <w:color w:val="000000" w:themeColor="text1"/>
            <w:bdr w:val="none" w:sz="0" w:space="0" w:color="auto" w:frame="1"/>
          </w:rPr>
          <w:t>ě</w:t>
        </w:r>
        <w:r w:rsidRPr="0089247E">
          <w:rPr>
            <w:rStyle w:val="xt0psk2"/>
            <w:rFonts w:ascii="Arial" w:hAnsi="Arial" w:cs="Arial"/>
            <w:color w:val="000000" w:themeColor="text1"/>
            <w:bdr w:val="none" w:sz="0" w:space="0" w:color="auto" w:frame="1"/>
          </w:rPr>
          <w:t xml:space="preserve"> Parlamentu České republiky</w:t>
        </w:r>
      </w:hyperlink>
      <w:r>
        <w:rPr>
          <w:rFonts w:ascii="Arial" w:hAnsi="Arial" w:cs="Arial"/>
          <w:color w:val="000000" w:themeColor="text1"/>
          <w:shd w:val="clear" w:color="auto" w:fill="FFFFFF"/>
        </w:rPr>
        <w:t xml:space="preserve"> konal třetí kulatý stůl na téma „Budoucnost zájmového chovu zvířat v ČR“ pořádaný poslanci Mgr. Ninou Novákovou, Ing. Petrem Bendlem, MVDr. Pavlem Bělobrádkem, Tomášem Dubským a Ing. Karlem Smetanou. V</w:t>
      </w:r>
      <w:r w:rsidRPr="0089247E">
        <w:rPr>
          <w:rFonts w:ascii="Arial" w:hAnsi="Arial" w:cs="Arial"/>
          <w:color w:val="000000" w:themeColor="text1"/>
          <w:shd w:val="clear" w:color="auto" w:fill="FFFFFF"/>
        </w:rPr>
        <w:t>znikla neformální platforma, jej</w:t>
      </w:r>
      <w:r>
        <w:rPr>
          <w:rFonts w:ascii="Arial" w:hAnsi="Arial" w:cs="Arial"/>
          <w:color w:val="000000" w:themeColor="text1"/>
          <w:shd w:val="clear" w:color="auto" w:fill="FFFFFF"/>
        </w:rPr>
        <w:t>í</w:t>
      </w:r>
      <w:r w:rsidRPr="0089247E">
        <w:rPr>
          <w:rFonts w:ascii="Arial" w:hAnsi="Arial" w:cs="Arial"/>
          <w:color w:val="000000" w:themeColor="text1"/>
          <w:shd w:val="clear" w:color="auto" w:fill="FFFFFF"/>
        </w:rPr>
        <w:t xml:space="preserve">chž debat se </w:t>
      </w:r>
      <w:r>
        <w:rPr>
          <w:rFonts w:ascii="Arial" w:hAnsi="Arial" w:cs="Arial"/>
          <w:color w:val="000000" w:themeColor="text1"/>
          <w:shd w:val="clear" w:color="auto" w:fill="FFFFFF"/>
        </w:rPr>
        <w:t>z</w:t>
      </w:r>
      <w:r w:rsidRPr="0089247E">
        <w:rPr>
          <w:rFonts w:ascii="Arial" w:hAnsi="Arial" w:cs="Arial"/>
          <w:color w:val="000000" w:themeColor="text1"/>
          <w:shd w:val="clear" w:color="auto" w:fill="FFFFFF"/>
        </w:rPr>
        <w:t>účastní stále více subjektů.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Své zástupce zde měla i ČMKU. </w:t>
      </w:r>
    </w:p>
    <w:p w:rsidR="00440B43" w:rsidRPr="00B53629" w:rsidRDefault="00440B43" w:rsidP="0089247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61974" w:rsidRDefault="00B53629" w:rsidP="00D859B0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>pousta témat se týk</w:t>
      </w:r>
      <w:r>
        <w:rPr>
          <w:rFonts w:ascii="Arial" w:eastAsia="Times New Roman" w:hAnsi="Arial" w:cs="Arial"/>
          <w:color w:val="000000" w:themeColor="text1"/>
          <w:lang w:eastAsia="cs-CZ"/>
        </w:rPr>
        <w:t>ala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 zvířat jako celku</w:t>
      </w:r>
      <w:r>
        <w:rPr>
          <w:rFonts w:ascii="Arial" w:eastAsia="Times New Roman" w:hAnsi="Arial" w:cs="Arial"/>
          <w:color w:val="000000" w:themeColor="text1"/>
          <w:lang w:eastAsia="cs-CZ"/>
        </w:rPr>
        <w:t>, např. aspekt</w:t>
      </w:r>
      <w:r w:rsidR="00B17CAC">
        <w:rPr>
          <w:rFonts w:ascii="Arial" w:eastAsia="Times New Roman" w:hAnsi="Arial" w:cs="Arial"/>
          <w:color w:val="000000" w:themeColor="text1"/>
          <w:lang w:eastAsia="cs-CZ"/>
        </w:rPr>
        <w:t>ů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>chov</w:t>
      </w:r>
      <w:r>
        <w:rPr>
          <w:rFonts w:ascii="Arial" w:eastAsia="Times New Roman" w:hAnsi="Arial" w:cs="Arial"/>
          <w:color w:val="000000" w:themeColor="text1"/>
          <w:lang w:eastAsia="cs-CZ"/>
        </w:rPr>
        <w:t>u</w:t>
      </w:r>
      <w:r w:rsidR="00B17CAC">
        <w:rPr>
          <w:rFonts w:ascii="Arial" w:eastAsia="Times New Roman" w:hAnsi="Arial" w:cs="Arial"/>
          <w:color w:val="000000" w:themeColor="text1"/>
          <w:lang w:eastAsia="cs-CZ"/>
        </w:rPr>
        <w:t xml:space="preserve"> (včetně stránky zdravotní, a to jak na úrovni národní, tak na úrovni Evropské unie)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>, výcvik</w:t>
      </w:r>
      <w:r>
        <w:rPr>
          <w:rFonts w:ascii="Arial" w:eastAsia="Times New Roman" w:hAnsi="Arial" w:cs="Arial"/>
          <w:color w:val="000000" w:themeColor="text1"/>
          <w:lang w:eastAsia="cs-CZ"/>
        </w:rPr>
        <w:t>u</w:t>
      </w:r>
      <w:r w:rsidR="00B17CAC">
        <w:rPr>
          <w:rFonts w:ascii="Arial" w:eastAsia="Times New Roman" w:hAnsi="Arial" w:cs="Arial"/>
          <w:color w:val="000000" w:themeColor="text1"/>
          <w:lang w:eastAsia="cs-CZ"/>
        </w:rPr>
        <w:t xml:space="preserve"> (v tomto směru s důrazem na pozitivní motivaci při výcviku)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, </w:t>
      </w:r>
      <w:proofErr w:type="spellStart"/>
      <w:r w:rsidRPr="00B53629">
        <w:rPr>
          <w:rFonts w:ascii="Arial" w:eastAsia="Times New Roman" w:hAnsi="Arial" w:cs="Arial"/>
          <w:color w:val="000000" w:themeColor="text1"/>
          <w:lang w:eastAsia="cs-CZ"/>
        </w:rPr>
        <w:t>welfare</w:t>
      </w:r>
      <w:proofErr w:type="spellEnd"/>
      <w:r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 atd.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:rsidR="00761974" w:rsidRDefault="00761974" w:rsidP="00D859B0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:rsidR="00B53629" w:rsidRDefault="00B53629" w:rsidP="00D859B0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 xml:space="preserve">V kontextu současné situace se jeví jako nerovnoměrný prostor, který dostává k dispozici veřejnost odborná oproti </w:t>
      </w:r>
      <w:r w:rsidR="00852A01">
        <w:rPr>
          <w:rFonts w:ascii="Arial" w:eastAsia="Times New Roman" w:hAnsi="Arial" w:cs="Arial"/>
          <w:color w:val="000000" w:themeColor="text1"/>
          <w:lang w:eastAsia="cs-CZ"/>
        </w:rPr>
        <w:t xml:space="preserve">veřejnosti laické. </w:t>
      </w:r>
      <w:r w:rsidR="00D859B0" w:rsidRPr="00D859B0">
        <w:rPr>
          <w:rFonts w:ascii="Arial" w:eastAsia="Times New Roman" w:hAnsi="Arial" w:cs="Arial"/>
          <w:b/>
          <w:bCs/>
          <w:color w:val="000000" w:themeColor="text1"/>
          <w:lang w:eastAsia="cs-CZ"/>
        </w:rPr>
        <w:t>J</w:t>
      </w:r>
      <w:r w:rsidR="00852A01" w:rsidRPr="00D859B0">
        <w:rPr>
          <w:rFonts w:ascii="Arial" w:eastAsia="Times New Roman" w:hAnsi="Arial" w:cs="Arial"/>
          <w:b/>
          <w:bCs/>
          <w:color w:val="000000" w:themeColor="text1"/>
          <w:lang w:eastAsia="cs-CZ"/>
        </w:rPr>
        <w:t>e na místě tato témata pozitivně prezentovat</w:t>
      </w:r>
      <w:r w:rsidR="00852A01">
        <w:rPr>
          <w:rFonts w:ascii="Arial" w:eastAsia="Times New Roman" w:hAnsi="Arial" w:cs="Arial"/>
          <w:color w:val="000000" w:themeColor="text1"/>
          <w:lang w:eastAsia="cs-CZ"/>
        </w:rPr>
        <w:t xml:space="preserve"> (vč. soužití se zvířetem, pozitivní motivace a komunikace se zvířetem atd.) </w:t>
      </w:r>
      <w:r w:rsidR="00852A01" w:rsidRPr="00D859B0">
        <w:rPr>
          <w:rFonts w:ascii="Arial" w:eastAsia="Times New Roman" w:hAnsi="Arial" w:cs="Arial"/>
          <w:b/>
          <w:bCs/>
          <w:color w:val="000000" w:themeColor="text1"/>
          <w:lang w:eastAsia="cs-CZ"/>
        </w:rPr>
        <w:t>a šířit osvětu</w:t>
      </w:r>
      <w:r w:rsidR="00852A01">
        <w:rPr>
          <w:rFonts w:ascii="Arial" w:eastAsia="Times New Roman" w:hAnsi="Arial" w:cs="Arial"/>
          <w:color w:val="000000" w:themeColor="text1"/>
          <w:lang w:eastAsia="cs-CZ"/>
        </w:rPr>
        <w:t xml:space="preserve">, neboť ačkoliv se pro odbornou veřejnost v této oblasti jeví tyto aspekty jako samozřejmé, směrem k veřejnosti jsou s velmi výrazným přesahem prezentovány </w:t>
      </w:r>
      <w:r w:rsidR="00D859B0">
        <w:rPr>
          <w:rFonts w:ascii="Arial" w:eastAsia="Times New Roman" w:hAnsi="Arial" w:cs="Arial"/>
          <w:color w:val="000000" w:themeColor="text1"/>
          <w:lang w:eastAsia="cs-CZ"/>
        </w:rPr>
        <w:t xml:space="preserve">pouze </w:t>
      </w:r>
      <w:r w:rsidR="00852A01">
        <w:rPr>
          <w:rFonts w:ascii="Arial" w:eastAsia="Times New Roman" w:hAnsi="Arial" w:cs="Arial"/>
          <w:color w:val="000000" w:themeColor="text1"/>
          <w:lang w:eastAsia="cs-CZ"/>
        </w:rPr>
        <w:t>negativní a kritizující informace,</w:t>
      </w:r>
      <w:r w:rsidR="00CD709C">
        <w:rPr>
          <w:rFonts w:ascii="Arial" w:eastAsia="Times New Roman" w:hAnsi="Arial" w:cs="Arial"/>
          <w:color w:val="000000" w:themeColor="text1"/>
          <w:lang w:eastAsia="cs-CZ"/>
        </w:rPr>
        <w:t xml:space="preserve"> tedy informace</w:t>
      </w:r>
      <w:r w:rsidR="00D859B0">
        <w:rPr>
          <w:rFonts w:ascii="Arial" w:eastAsia="Times New Roman" w:hAnsi="Arial" w:cs="Arial"/>
          <w:color w:val="000000" w:themeColor="text1"/>
          <w:lang w:eastAsia="cs-CZ"/>
        </w:rPr>
        <w:t xml:space="preserve"> jednostranné,</w:t>
      </w:r>
      <w:r w:rsidR="00CD709C">
        <w:rPr>
          <w:rFonts w:ascii="Arial" w:eastAsia="Times New Roman" w:hAnsi="Arial" w:cs="Arial"/>
          <w:color w:val="000000" w:themeColor="text1"/>
          <w:lang w:eastAsia="cs-CZ"/>
        </w:rPr>
        <w:t xml:space="preserve"> neodpovídající reálné situaci. </w:t>
      </w:r>
    </w:p>
    <w:p w:rsidR="00CD709C" w:rsidRDefault="00CD709C" w:rsidP="00B53629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:rsidR="00B53629" w:rsidRPr="00B53629" w:rsidRDefault="00CD709C" w:rsidP="00CD709C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 xml:space="preserve">Ve vztahu </w:t>
      </w:r>
      <w:r w:rsidR="00B53629" w:rsidRPr="00B53629">
        <w:rPr>
          <w:rFonts w:ascii="Arial" w:eastAsia="Times New Roman" w:hAnsi="Arial" w:cs="Arial"/>
          <w:color w:val="000000" w:themeColor="text1"/>
          <w:lang w:eastAsia="cs-CZ"/>
        </w:rPr>
        <w:t>k</w:t>
      </w:r>
      <w:r>
        <w:rPr>
          <w:rFonts w:ascii="Arial" w:eastAsia="Times New Roman" w:hAnsi="Arial" w:cs="Arial"/>
          <w:color w:val="000000" w:themeColor="text1"/>
          <w:lang w:eastAsia="cs-CZ"/>
        </w:rPr>
        <w:t> související legislativě</w:t>
      </w:r>
      <w:r w:rsidR="00B53629"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 byly opakovaně zmíněny nepřesné, a priori negativn</w:t>
      </w:r>
      <w:r>
        <w:rPr>
          <w:rFonts w:ascii="Arial" w:eastAsia="Times New Roman" w:hAnsi="Arial" w:cs="Arial"/>
          <w:color w:val="000000" w:themeColor="text1"/>
          <w:lang w:eastAsia="cs-CZ"/>
        </w:rPr>
        <w:t>ě vymezené a</w:t>
      </w:r>
      <w:r w:rsidR="00B53629"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 nejednotně používané termíny a nesprávné překlady.</w:t>
      </w:r>
    </w:p>
    <w:p w:rsidR="00B17CAC" w:rsidRPr="00B53629" w:rsidRDefault="00B17CAC" w:rsidP="00B17CAC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:rsidR="00B17CAC" w:rsidRPr="00B53629" w:rsidRDefault="00B17CAC" w:rsidP="00B17CAC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 xml:space="preserve">Ze strany ČMKU bylo </w:t>
      </w:r>
      <w:r w:rsidR="00D859B0">
        <w:rPr>
          <w:rFonts w:ascii="Arial" w:eastAsia="Times New Roman" w:hAnsi="Arial" w:cs="Arial"/>
          <w:color w:val="000000" w:themeColor="text1"/>
          <w:lang w:eastAsia="cs-CZ"/>
        </w:rPr>
        <w:t>znovu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požádáno a apelováno na to, aby</w:t>
      </w:r>
      <w:r w:rsidR="00761974">
        <w:rPr>
          <w:rFonts w:ascii="Arial" w:eastAsia="Times New Roman" w:hAnsi="Arial" w:cs="Arial"/>
          <w:color w:val="000000" w:themeColor="text1"/>
          <w:lang w:eastAsia="cs-CZ"/>
        </w:rPr>
        <w:t xml:space="preserve"> ČMKU měla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možnost mít včas veškeré informace a být účastna všech souvisejících jednání, včetně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 připomínkové</w:t>
      </w:r>
      <w:r>
        <w:rPr>
          <w:rFonts w:ascii="Arial" w:eastAsia="Times New Roman" w:hAnsi="Arial" w:cs="Arial"/>
          <w:color w:val="000000" w:themeColor="text1"/>
          <w:lang w:eastAsia="cs-CZ"/>
        </w:rPr>
        <w:t>ho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 míst</w:t>
      </w:r>
      <w:r>
        <w:rPr>
          <w:rFonts w:ascii="Arial" w:eastAsia="Times New Roman" w:hAnsi="Arial" w:cs="Arial"/>
          <w:color w:val="000000" w:themeColor="text1"/>
          <w:lang w:eastAsia="cs-CZ"/>
        </w:rPr>
        <w:t>a</w:t>
      </w:r>
      <w:r w:rsidRPr="00B53629">
        <w:rPr>
          <w:rFonts w:ascii="Arial" w:eastAsia="Times New Roman" w:hAnsi="Arial" w:cs="Arial"/>
          <w:color w:val="000000" w:themeColor="text1"/>
          <w:lang w:eastAsia="cs-CZ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účasti v pracovních skupinách apod. </w:t>
      </w:r>
    </w:p>
    <w:p w:rsidR="00B53629" w:rsidRPr="00B53629" w:rsidRDefault="00B53629" w:rsidP="0089247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sectPr w:rsidR="00B53629" w:rsidRPr="00B53629" w:rsidSect="0021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47E"/>
    <w:rsid w:val="00217100"/>
    <w:rsid w:val="00290264"/>
    <w:rsid w:val="00440B43"/>
    <w:rsid w:val="00761974"/>
    <w:rsid w:val="00852A01"/>
    <w:rsid w:val="0089247E"/>
    <w:rsid w:val="00B17CAC"/>
    <w:rsid w:val="00B53629"/>
    <w:rsid w:val="00CD709C"/>
    <w:rsid w:val="00D8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1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t0psk2">
    <w:name w:val="xt0psk2"/>
    <w:basedOn w:val="Standardnpsmoodstavce"/>
    <w:rsid w:val="0089247E"/>
  </w:style>
  <w:style w:type="character" w:styleId="Hypertextovodkaz">
    <w:name w:val="Hyperlink"/>
    <w:basedOn w:val="Standardnpsmoodstavce"/>
    <w:uiPriority w:val="99"/>
    <w:semiHidden/>
    <w:unhideWhenUsed/>
    <w:rsid w:val="00B53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nemovna.cz?__cft__%5b0%5d=AZW12pyMl0ZccngciHmhKHdupq_GT8E1VB71tetYxvwgXImgwZf6tbFZjVp96zUi0MloG6z0rQ-yBDDxRvuDUKQaMXQmJ6Gcp4bp9jJAo3BT2skI0qwvFDXtQAfuiphj91fngLjHJeZNDX-MumdlQAnt55t2HNrliD1AX0s9plSKarh_YjblYZ1xaQmVIuDuwTc&amp;__tn__=-%5dK-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Šlaufová</dc:creator>
  <cp:lastModifiedBy>PC</cp:lastModifiedBy>
  <cp:revision>2</cp:revision>
  <dcterms:created xsi:type="dcterms:W3CDTF">2023-03-16T08:11:00Z</dcterms:created>
  <dcterms:modified xsi:type="dcterms:W3CDTF">2023-03-16T08:11:00Z</dcterms:modified>
</cp:coreProperties>
</file>