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2C5FB9" w:rsidRDefault="002C5FB9" w:rsidP="002C5FB9">
      <w:pPr>
        <w:jc w:val="both"/>
        <w:rPr>
          <w:rFonts w:ascii="Arial" w:hAnsi="Arial" w:cs="Arial"/>
        </w:rPr>
      </w:pPr>
    </w:p>
    <w:p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:rsidR="002C5FB9" w:rsidRPr="002C5FB9" w:rsidRDefault="002C5FB9" w:rsidP="002C5FB9">
      <w:pPr>
        <w:pStyle w:val="Podtitul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>k zamezení zavlečení nebo rozšíření nebezpečných nákaz zvířat a nemocí přenosných ze zvířat na člověka – vztekliny, aviární influenzy (tzv. ptačí chřipky), tuberkulózy a afrického moru prasat na území České republiky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:rsidR="002C5FB9" w:rsidRPr="00A25976" w:rsidRDefault="002C5FB9" w:rsidP="002C5FB9">
      <w:pPr>
        <w:pStyle w:val="Nzevlnku"/>
        <w:rPr>
          <w:sz w:val="22"/>
          <w:szCs w:val="22"/>
        </w:rPr>
      </w:pPr>
      <w:bookmarkStart w:id="1" w:name="_Hlk98324360"/>
      <w:r w:rsidRPr="00A25976">
        <w:rPr>
          <w:sz w:val="22"/>
          <w:szCs w:val="22"/>
        </w:rPr>
        <w:t>Zákaz dovozu zvířat původem z Ukrajiny</w:t>
      </w:r>
    </w:p>
    <w:bookmarkEnd w:id="1"/>
    <w:p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2" w:name="_Hlk92974361"/>
    </w:p>
    <w:bookmarkEnd w:id="2"/>
    <w:p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  <w:bookmarkStart w:id="3" w:name="_GoBack"/>
      <w:bookmarkEnd w:id="3"/>
    </w:p>
    <w:p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Content>
        <w:p w:rsidR="00F06E14" w:rsidRPr="00E34283" w:rsidRDefault="00F0048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Content>
        <w:p w:rsidR="00F06E14" w:rsidRPr="00F06E14" w:rsidRDefault="00F0048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:rsidR="006A7514" w:rsidRDefault="00324186"/>
    <w:sectPr w:rsidR="006A7514" w:rsidSect="00F0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86" w:rsidRDefault="00324186" w:rsidP="006706ED">
      <w:pPr>
        <w:spacing w:after="0" w:line="240" w:lineRule="auto"/>
      </w:pPr>
      <w:r>
        <w:separator/>
      </w:r>
    </w:p>
  </w:endnote>
  <w:endnote w:type="continuationSeparator" w:id="0">
    <w:p w:rsidR="00324186" w:rsidRDefault="00324186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86" w:rsidRDefault="00324186" w:rsidP="006706ED">
      <w:pPr>
        <w:spacing w:after="0" w:line="240" w:lineRule="auto"/>
      </w:pPr>
      <w:r>
        <w:separator/>
      </w:r>
    </w:p>
  </w:footnote>
  <w:footnote w:type="continuationSeparator" w:id="0">
    <w:p w:rsidR="00324186" w:rsidRDefault="00324186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91CE9"/>
    <w:multiLevelType w:val="multilevel"/>
    <w:tmpl w:val="408229A6"/>
    <w:numStyleLink w:val="StylVcerovovPrvndek125cm3"/>
  </w:abstractNum>
  <w:abstractNum w:abstractNumId="6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53"/>
    <w:rsid w:val="000245BF"/>
    <w:rsid w:val="00256ABC"/>
    <w:rsid w:val="002C5FB9"/>
    <w:rsid w:val="002E7584"/>
    <w:rsid w:val="00324186"/>
    <w:rsid w:val="006706ED"/>
    <w:rsid w:val="00696A78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C44733"/>
    <w:rsid w:val="00DB205A"/>
    <w:rsid w:val="00E34283"/>
    <w:rsid w:val="00F0048B"/>
    <w:rsid w:val="00F06E14"/>
    <w:rsid w:val="00F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titul">
    <w:name w:val="Subtitle"/>
    <w:aliases w:val="MVO"/>
    <w:basedOn w:val="Normln"/>
    <w:next w:val="lnekslo"/>
    <w:link w:val="Podtitul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titulChar">
    <w:name w:val="Podtitul Char"/>
    <w:aliases w:val="MVO Char"/>
    <w:basedOn w:val="Standardnpsmoodstavce"/>
    <w:link w:val="Podtitul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B64"/>
    <w:rsid w:val="00172E6D"/>
    <w:rsid w:val="006F1D3F"/>
    <w:rsid w:val="007625D0"/>
    <w:rsid w:val="00841F12"/>
    <w:rsid w:val="00DC5887"/>
    <w:rsid w:val="00E6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Tillerová</dc:creator>
  <cp:lastModifiedBy>PC</cp:lastModifiedBy>
  <cp:revision>2</cp:revision>
  <dcterms:created xsi:type="dcterms:W3CDTF">2022-03-16T16:59:00Z</dcterms:created>
  <dcterms:modified xsi:type="dcterms:W3CDTF">2022-03-16T16:59:00Z</dcterms:modified>
</cp:coreProperties>
</file>