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69" w:rsidRDefault="00D92AC4" w:rsidP="00D92AC4">
      <w:pPr>
        <w:pStyle w:val="Nadpis1"/>
      </w:pPr>
      <w:r>
        <w:t>Otázky k projednání na FCI komisi</w:t>
      </w:r>
    </w:p>
    <w:p w:rsidR="00D92AC4" w:rsidRDefault="00D92AC4" w:rsidP="00D92AC4"/>
    <w:p w:rsidR="00D92AC4" w:rsidRDefault="00D92AC4" w:rsidP="00D92AC4">
      <w:pPr>
        <w:pStyle w:val="Odstavecseseznamem"/>
        <w:numPr>
          <w:ilvl w:val="0"/>
          <w:numId w:val="1"/>
        </w:numPr>
      </w:pPr>
      <w:r>
        <w:t>Možnost složení zkoušek NHAT a HWT v jeden den, pokud to povolí stáří psa.</w:t>
      </w:r>
    </w:p>
    <w:p w:rsidR="00D92AC4" w:rsidRDefault="00D92AC4" w:rsidP="00D92AC4">
      <w:pPr>
        <w:pStyle w:val="Odstavecseseznamem"/>
        <w:numPr>
          <w:ilvl w:val="0"/>
          <w:numId w:val="1"/>
        </w:numPr>
      </w:pPr>
      <w:r>
        <w:t xml:space="preserve">Chyb v řádu IHT1 CS – čas se měří od okamžiku otevření </w:t>
      </w:r>
      <w:proofErr w:type="spellStart"/>
      <w:r>
        <w:t>penu</w:t>
      </w:r>
      <w:proofErr w:type="spellEnd"/>
      <w:r>
        <w:t>.</w:t>
      </w:r>
    </w:p>
    <w:p w:rsidR="00D92AC4" w:rsidRPr="00D92AC4" w:rsidRDefault="00D92AC4" w:rsidP="00D92AC4">
      <w:pPr>
        <w:pStyle w:val="Odstavecseseznamem"/>
        <w:numPr>
          <w:ilvl w:val="0"/>
          <w:numId w:val="1"/>
        </w:numPr>
      </w:pPr>
      <w:r>
        <w:t xml:space="preserve">Změny v řádu IHT CS – </w:t>
      </w:r>
      <w:proofErr w:type="spellStart"/>
      <w:r>
        <w:t>shed</w:t>
      </w:r>
      <w:proofErr w:type="spellEnd"/>
      <w:r>
        <w:t>/single</w:t>
      </w:r>
      <w:r w:rsidR="00977C16">
        <w:t xml:space="preserve">. Při </w:t>
      </w:r>
      <w:proofErr w:type="spellStart"/>
      <w:r w:rsidR="00977C16">
        <w:t>shed</w:t>
      </w:r>
      <w:proofErr w:type="spellEnd"/>
      <w:r w:rsidR="00977C16">
        <w:t xml:space="preserve"> se dělí 2/3 ovcí neoznačených, při single se dělí ½ označených ovcí.</w:t>
      </w:r>
      <w:bookmarkStart w:id="0" w:name="_GoBack"/>
      <w:bookmarkEnd w:id="0"/>
    </w:p>
    <w:p w:rsidR="00D92AC4" w:rsidRPr="00D92AC4" w:rsidRDefault="00D92AC4" w:rsidP="00D92AC4">
      <w:pPr>
        <w:pStyle w:val="Odstavecseseznamem"/>
        <w:numPr>
          <w:ilvl w:val="0"/>
          <w:numId w:val="1"/>
        </w:numPr>
      </w:pPr>
      <w:r>
        <w:t>Rozšíření seznamu povolených plemen – chodský pes uznán FCI od 2019. Návrh na automatické rozšiřování plemen nově uznaných, které mají historii vzniku jako ovčácký pes.</w:t>
      </w:r>
    </w:p>
    <w:sectPr w:rsidR="00D92AC4" w:rsidRPr="00D9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FCD"/>
    <w:multiLevelType w:val="hybridMultilevel"/>
    <w:tmpl w:val="63BE0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C4"/>
    <w:rsid w:val="00245869"/>
    <w:rsid w:val="00977C16"/>
    <w:rsid w:val="00D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2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Lumpík</dc:creator>
  <cp:lastModifiedBy>Lumpík</cp:lastModifiedBy>
  <cp:revision>2</cp:revision>
  <dcterms:created xsi:type="dcterms:W3CDTF">2019-05-15T13:24:00Z</dcterms:created>
  <dcterms:modified xsi:type="dcterms:W3CDTF">2019-05-15T14:07:00Z</dcterms:modified>
</cp:coreProperties>
</file>