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78" w:rsidRPr="00206817" w:rsidRDefault="00A73B78" w:rsidP="0069282F"/>
    <w:p w:rsidR="008B3660" w:rsidRDefault="008B3660" w:rsidP="008B3660">
      <w:pPr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 a týrání chovem</w:t>
      </w:r>
    </w:p>
    <w:p w:rsidR="0069282F" w:rsidRPr="00206817" w:rsidRDefault="0069282F" w:rsidP="008B3660">
      <w:pPr>
        <w:ind w:left="0" w:firstLine="708"/>
        <w:rPr>
          <w:rFonts w:ascii="Times New Roman" w:hAnsi="Times New Roman" w:cs="Times New Roman"/>
        </w:rPr>
      </w:pPr>
      <w:r w:rsidRPr="00206817">
        <w:rPr>
          <w:rFonts w:ascii="Times New Roman" w:hAnsi="Times New Roman" w:cs="Times New Roman"/>
        </w:rPr>
        <w:t xml:space="preserve">V příloze Lidových novin </w:t>
      </w:r>
      <w:proofErr w:type="spellStart"/>
      <w:r w:rsidRPr="00206817">
        <w:rPr>
          <w:rFonts w:ascii="Times New Roman" w:hAnsi="Times New Roman" w:cs="Times New Roman"/>
        </w:rPr>
        <w:t>Relax</w:t>
      </w:r>
      <w:proofErr w:type="spellEnd"/>
      <w:r w:rsidRPr="00206817">
        <w:rPr>
          <w:rFonts w:ascii="Times New Roman" w:hAnsi="Times New Roman" w:cs="Times New Roman"/>
        </w:rPr>
        <w:t xml:space="preserve"> vyšel </w:t>
      </w:r>
      <w:r w:rsidR="00206817" w:rsidRPr="00206817">
        <w:rPr>
          <w:rFonts w:ascii="Times New Roman" w:hAnsi="Times New Roman" w:cs="Times New Roman"/>
        </w:rPr>
        <w:t>19. září</w:t>
      </w:r>
      <w:r w:rsidRPr="00206817">
        <w:rPr>
          <w:rFonts w:ascii="Times New Roman" w:hAnsi="Times New Roman" w:cs="Times New Roman"/>
        </w:rPr>
        <w:t xml:space="preserve"> 2020 pod názvem</w:t>
      </w:r>
      <w:r w:rsidR="008B3660">
        <w:rPr>
          <w:rFonts w:ascii="Times New Roman" w:hAnsi="Times New Roman" w:cs="Times New Roman"/>
        </w:rPr>
        <w:t xml:space="preserve"> „Utrpení, daň za roztomilost“</w:t>
      </w:r>
      <w:r w:rsidRPr="00206817">
        <w:rPr>
          <w:rFonts w:ascii="Times New Roman" w:hAnsi="Times New Roman" w:cs="Times New Roman"/>
        </w:rPr>
        <w:t xml:space="preserve"> článek zabývající se zdravotními problémy v chovu psů. Určitě je dobře, že se této problematice někdo věnuje, vhodné by ale bylo některá tvrzení uvedená v článku uvést na správnou míru.</w:t>
      </w:r>
      <w:r w:rsidR="008B3660">
        <w:rPr>
          <w:rFonts w:ascii="Times New Roman" w:hAnsi="Times New Roman" w:cs="Times New Roman"/>
        </w:rPr>
        <w:t xml:space="preserve"> </w:t>
      </w:r>
      <w:r w:rsidRPr="00206817">
        <w:rPr>
          <w:rFonts w:ascii="Times New Roman" w:hAnsi="Times New Roman" w:cs="Times New Roman"/>
        </w:rPr>
        <w:tab/>
        <w:t>Dědičně podmíněná onemocnění typu dysplazie kyčelního nebo loketního kloubu se v chovu psů stejně jako onemocnění očí nebo jiné zdravotní problémy vyskytují. Vyskytovaly se i dříve, jen veterinární medicína nedisponovala možností je prokazovat tak, jako</w:t>
      </w:r>
      <w:r w:rsidR="008B3660">
        <w:rPr>
          <w:rFonts w:ascii="Times New Roman" w:hAnsi="Times New Roman" w:cs="Times New Roman"/>
        </w:rPr>
        <w:t xml:space="preserve"> to je dnes</w:t>
      </w:r>
      <w:r w:rsidRPr="00206817">
        <w:rPr>
          <w:rFonts w:ascii="Times New Roman" w:hAnsi="Times New Roman" w:cs="Times New Roman"/>
        </w:rPr>
        <w:t xml:space="preserve"> a neexistovala genetická vyšetření schopná prokázat, zda je pes z pohledu </w:t>
      </w:r>
      <w:r w:rsidR="0079291C" w:rsidRPr="00206817">
        <w:rPr>
          <w:rFonts w:ascii="Times New Roman" w:hAnsi="Times New Roman" w:cs="Times New Roman"/>
        </w:rPr>
        <w:t>daného onemocnění a dědičnosti</w:t>
      </w:r>
      <w:r w:rsidRPr="00206817">
        <w:rPr>
          <w:rFonts w:ascii="Times New Roman" w:hAnsi="Times New Roman" w:cs="Times New Roman"/>
        </w:rPr>
        <w:t xml:space="preserve"> zdravý, nemocný nebo zda je sám sice zdravý, ale vlohu pro onemocnění může přenášet na své potomstvo. </w:t>
      </w:r>
    </w:p>
    <w:p w:rsidR="001B11E3" w:rsidRPr="00206817" w:rsidRDefault="0069282F" w:rsidP="001B11E3">
      <w:pPr>
        <w:ind w:left="0" w:firstLine="0"/>
        <w:rPr>
          <w:rFonts w:ascii="Times New Roman" w:hAnsi="Times New Roman" w:cs="Times New Roman"/>
        </w:rPr>
      </w:pPr>
      <w:r w:rsidRPr="00206817">
        <w:rPr>
          <w:rFonts w:ascii="Times New Roman" w:hAnsi="Times New Roman" w:cs="Times New Roman"/>
        </w:rPr>
        <w:tab/>
      </w:r>
      <w:r w:rsidR="0079291C" w:rsidRPr="00206817">
        <w:rPr>
          <w:rFonts w:ascii="Times New Roman" w:hAnsi="Times New Roman" w:cs="Times New Roman"/>
        </w:rPr>
        <w:t xml:space="preserve">Dědičně podmíněné choroby jsou středem zájmu kynologických organizací zastřešujících chov psů s průkazem původu, lidově řečeno </w:t>
      </w:r>
      <w:r w:rsidR="00206817" w:rsidRPr="00206817">
        <w:rPr>
          <w:rFonts w:ascii="Times New Roman" w:hAnsi="Times New Roman" w:cs="Times New Roman"/>
        </w:rPr>
        <w:t>rodokmenem, i jednotlivých</w:t>
      </w:r>
      <w:r w:rsidR="0079291C" w:rsidRPr="00206817">
        <w:rPr>
          <w:rFonts w:ascii="Times New Roman" w:hAnsi="Times New Roman" w:cs="Times New Roman"/>
        </w:rPr>
        <w:t xml:space="preserve"> chovatelů. Zabývají se tím mezinárodně i národně platné kynologické </w:t>
      </w:r>
      <w:r w:rsidR="008B3660">
        <w:rPr>
          <w:rFonts w:ascii="Times New Roman" w:hAnsi="Times New Roman" w:cs="Times New Roman"/>
        </w:rPr>
        <w:t xml:space="preserve">organizace a jejich </w:t>
      </w:r>
      <w:r w:rsidR="0079291C" w:rsidRPr="00206817">
        <w:rPr>
          <w:rFonts w:ascii="Times New Roman" w:hAnsi="Times New Roman" w:cs="Times New Roman"/>
        </w:rPr>
        <w:t>předpisy. Např. mezinárodní kynologick</w:t>
      </w:r>
      <w:r w:rsidR="008B3660">
        <w:rPr>
          <w:rFonts w:ascii="Times New Roman" w:hAnsi="Times New Roman" w:cs="Times New Roman"/>
        </w:rPr>
        <w:t>á</w:t>
      </w:r>
      <w:r w:rsidR="0079291C" w:rsidRPr="00206817">
        <w:rPr>
          <w:rFonts w:ascii="Times New Roman" w:hAnsi="Times New Roman" w:cs="Times New Roman"/>
        </w:rPr>
        <w:t xml:space="preserve"> organizace Federation Cynologique Internationale (</w:t>
      </w:r>
      <w:r w:rsidR="00206817" w:rsidRPr="00206817">
        <w:rPr>
          <w:rFonts w:ascii="Times New Roman" w:hAnsi="Times New Roman" w:cs="Times New Roman"/>
        </w:rPr>
        <w:t>FCI) jasně</w:t>
      </w:r>
      <w:r w:rsidR="0079291C" w:rsidRPr="00206817">
        <w:rPr>
          <w:rFonts w:ascii="Times New Roman" w:hAnsi="Times New Roman" w:cs="Times New Roman"/>
        </w:rPr>
        <w:t xml:space="preserve"> říká že:“ </w:t>
      </w:r>
      <w:r w:rsidR="0079291C" w:rsidRPr="00206817">
        <w:rPr>
          <w:rFonts w:ascii="Times New Roman" w:eastAsia="Calibri" w:hAnsi="Times New Roman" w:cs="Times New Roman"/>
        </w:rPr>
        <w:t xml:space="preserve">že chov smí být realizován s čistokrevnými psy, kteří mají správnou </w:t>
      </w:r>
      <w:r w:rsidR="00206817" w:rsidRPr="00206817">
        <w:rPr>
          <w:rFonts w:ascii="Times New Roman" w:eastAsia="Calibri" w:hAnsi="Times New Roman" w:cs="Times New Roman"/>
        </w:rPr>
        <w:t>povahu</w:t>
      </w:r>
      <w:r w:rsidR="00206817" w:rsidRPr="00206817">
        <w:rPr>
          <w:rFonts w:ascii="Times New Roman" w:hAnsi="Times New Roman" w:cs="Times New Roman"/>
        </w:rPr>
        <w:t xml:space="preserve"> a </w:t>
      </w:r>
      <w:r w:rsidR="00206817" w:rsidRPr="00206817">
        <w:rPr>
          <w:rFonts w:ascii="Times New Roman" w:eastAsia="Calibri" w:hAnsi="Times New Roman" w:cs="Times New Roman"/>
        </w:rPr>
        <w:t>jsou</w:t>
      </w:r>
      <w:r w:rsidR="0079291C" w:rsidRPr="00206817">
        <w:rPr>
          <w:rFonts w:ascii="Times New Roman" w:eastAsia="Calibri" w:hAnsi="Times New Roman" w:cs="Times New Roman"/>
        </w:rPr>
        <w:t xml:space="preserve"> zdraví z pohledu funkčního i dědičnéh</w:t>
      </w:r>
      <w:r w:rsidR="0079291C" w:rsidRPr="00206817">
        <w:rPr>
          <w:rFonts w:ascii="Times New Roman" w:hAnsi="Times New Roman" w:cs="Times New Roman"/>
        </w:rPr>
        <w:t>o“. Českou republiku zastupuje v FCI Českomoravská kynologická unie</w:t>
      </w:r>
      <w:r w:rsidR="001B11E3" w:rsidRPr="00206817">
        <w:rPr>
          <w:rFonts w:ascii="Times New Roman" w:hAnsi="Times New Roman" w:cs="Times New Roman"/>
        </w:rPr>
        <w:t xml:space="preserve"> (ČMKU)</w:t>
      </w:r>
      <w:r w:rsidR="008B3660">
        <w:rPr>
          <w:rFonts w:ascii="Times New Roman" w:hAnsi="Times New Roman" w:cs="Times New Roman"/>
        </w:rPr>
        <w:t>, která</w:t>
      </w:r>
      <w:r w:rsidR="001B11E3" w:rsidRPr="00206817">
        <w:rPr>
          <w:rFonts w:ascii="Times New Roman" w:hAnsi="Times New Roman" w:cs="Times New Roman"/>
        </w:rPr>
        <w:t xml:space="preserve"> zdravím psů se samozřejmě také zabývá.</w:t>
      </w:r>
    </w:p>
    <w:p w:rsidR="00206817" w:rsidRPr="00206817" w:rsidRDefault="001B11E3" w:rsidP="001B11E3">
      <w:pPr>
        <w:ind w:left="0" w:firstLine="708"/>
        <w:rPr>
          <w:rFonts w:ascii="Times New Roman" w:hAnsi="Times New Roman" w:cs="Times New Roman"/>
        </w:rPr>
      </w:pPr>
      <w:r w:rsidRPr="00206817">
        <w:rPr>
          <w:rFonts w:ascii="Times New Roman" w:hAnsi="Times New Roman" w:cs="Times New Roman"/>
        </w:rPr>
        <w:t xml:space="preserve">Chov psů s průkazem původu je realizován prostřednictvím chovatelských klubů. Každé plemeno má své tak zvané podmínky pro zařazení do chovu, které přesně specifikují, co má </w:t>
      </w:r>
      <w:r w:rsidR="00206817" w:rsidRPr="00206817">
        <w:rPr>
          <w:rFonts w:ascii="Times New Roman" w:hAnsi="Times New Roman" w:cs="Times New Roman"/>
        </w:rPr>
        <w:t>pes, jehož</w:t>
      </w:r>
      <w:r w:rsidRPr="00206817">
        <w:rPr>
          <w:rFonts w:ascii="Times New Roman" w:hAnsi="Times New Roman" w:cs="Times New Roman"/>
        </w:rPr>
        <w:t xml:space="preserve"> potomstvo může mít průkaz původu, splňovat. Součástí těchto podmínek jsou požadavky na exteriér psa, jeho povahu a ve většině případů i zdraví. </w:t>
      </w:r>
      <w:r w:rsidR="0079291C" w:rsidRPr="00206817">
        <w:rPr>
          <w:rFonts w:ascii="Times New Roman" w:hAnsi="Times New Roman" w:cs="Times New Roman"/>
        </w:rPr>
        <w:t xml:space="preserve">Ze 152 klubů ČMKU se jich dědičně podmíněnými chorobami zabývá 113. Vzhledem k tomu, že se velmi často jedná o kluby více plemenné, jsou počty vyšetřovaných plemen daleko vyšší. </w:t>
      </w:r>
      <w:r w:rsidRPr="00206817">
        <w:rPr>
          <w:rFonts w:ascii="Times New Roman" w:hAnsi="Times New Roman" w:cs="Times New Roman"/>
        </w:rPr>
        <w:t xml:space="preserve">Podmínky pro zařazení do chovu u některých plemen požadavky na zdraví neobsahují z toho prostého důvodu, že se plemeno s dědičně podmíněnými chorobami nepotýká. </w:t>
      </w:r>
    </w:p>
    <w:p w:rsidR="001B11E3" w:rsidRPr="00206817" w:rsidRDefault="00206817" w:rsidP="001B11E3">
      <w:pPr>
        <w:ind w:left="0" w:firstLine="708"/>
        <w:rPr>
          <w:rFonts w:ascii="Times New Roman" w:hAnsi="Times New Roman" w:cs="Times New Roman"/>
        </w:rPr>
      </w:pPr>
      <w:r w:rsidRPr="00206817">
        <w:rPr>
          <w:rFonts w:ascii="Times New Roman" w:hAnsi="Times New Roman" w:cs="Times New Roman"/>
        </w:rPr>
        <w:t>Posuzování na výstavách je vázáno přísnými předpisy. Základní normou je standard plemene a velmi důležitý je Základní předpis pro rozhodčí</w:t>
      </w:r>
      <w:r w:rsidR="008B3660">
        <w:rPr>
          <w:rFonts w:ascii="Times New Roman" w:hAnsi="Times New Roman" w:cs="Times New Roman"/>
        </w:rPr>
        <w:t xml:space="preserve"> FCI</w:t>
      </w:r>
      <w:r w:rsidRPr="00206817">
        <w:rPr>
          <w:rFonts w:ascii="Times New Roman" w:hAnsi="Times New Roman" w:cs="Times New Roman"/>
        </w:rPr>
        <w:t xml:space="preserve">, který se zdravotní otázkou psů detailně zabývá. </w:t>
      </w:r>
      <w:r w:rsidR="001B11E3" w:rsidRPr="00206817">
        <w:rPr>
          <w:rFonts w:ascii="Times New Roman" w:hAnsi="Times New Roman" w:cs="Times New Roman"/>
        </w:rPr>
        <w:t>Extrémně vyvinuté exteriérové znaky, které mohou ovlivnit zdraví a pohodu psa</w:t>
      </w:r>
      <w:r w:rsidR="008B3660">
        <w:rPr>
          <w:rFonts w:ascii="Times New Roman" w:hAnsi="Times New Roman" w:cs="Times New Roman"/>
        </w:rPr>
        <w:t>,</w:t>
      </w:r>
      <w:r w:rsidR="001B11E3" w:rsidRPr="00206817">
        <w:rPr>
          <w:rFonts w:ascii="Times New Roman" w:hAnsi="Times New Roman" w:cs="Times New Roman"/>
        </w:rPr>
        <w:t xml:space="preserve"> jsou </w:t>
      </w:r>
      <w:r w:rsidRPr="00206817">
        <w:rPr>
          <w:rFonts w:ascii="Times New Roman" w:hAnsi="Times New Roman" w:cs="Times New Roman"/>
        </w:rPr>
        <w:t xml:space="preserve">na výstavách </w:t>
      </w:r>
      <w:r w:rsidR="001B11E3" w:rsidRPr="00206817">
        <w:rPr>
          <w:rFonts w:ascii="Times New Roman" w:hAnsi="Times New Roman" w:cs="Times New Roman"/>
        </w:rPr>
        <w:t>přísně penalizovány. Např. pes krátkolebého plemene s dýchacími problémy nemůže získat slušné ocenění</w:t>
      </w:r>
      <w:r w:rsidR="008B3660">
        <w:rPr>
          <w:rFonts w:ascii="Times New Roman" w:hAnsi="Times New Roman" w:cs="Times New Roman"/>
        </w:rPr>
        <w:t xml:space="preserve"> ani titul šampiona</w:t>
      </w:r>
      <w:r w:rsidR="001B11E3" w:rsidRPr="00206817">
        <w:rPr>
          <w:rFonts w:ascii="Times New Roman" w:hAnsi="Times New Roman" w:cs="Times New Roman"/>
        </w:rPr>
        <w:t xml:space="preserve"> a neprojde ani bonitací, která bývá jednou z podmínek pro zařazení do chovu.</w:t>
      </w:r>
      <w:r w:rsidRPr="00206817">
        <w:rPr>
          <w:rFonts w:ascii="Times New Roman" w:hAnsi="Times New Roman" w:cs="Times New Roman"/>
        </w:rPr>
        <w:t xml:space="preserve"> </w:t>
      </w:r>
    </w:p>
    <w:p w:rsidR="001B11E3" w:rsidRPr="00206817" w:rsidRDefault="001B11E3" w:rsidP="001B11E3">
      <w:pPr>
        <w:ind w:left="0" w:firstLine="708"/>
        <w:rPr>
          <w:rFonts w:ascii="Times New Roman" w:hAnsi="Times New Roman" w:cs="Times New Roman"/>
        </w:rPr>
      </w:pPr>
      <w:r w:rsidRPr="00206817">
        <w:rPr>
          <w:rFonts w:ascii="Times New Roman" w:hAnsi="Times New Roman" w:cs="Times New Roman"/>
        </w:rPr>
        <w:t xml:space="preserve">Velký problém spočívá v tom, že </w:t>
      </w:r>
      <w:r w:rsidR="008B3660">
        <w:rPr>
          <w:rFonts w:ascii="Times New Roman" w:hAnsi="Times New Roman" w:cs="Times New Roman"/>
        </w:rPr>
        <w:t xml:space="preserve">když </w:t>
      </w:r>
      <w:r w:rsidRPr="00206817">
        <w:rPr>
          <w:rFonts w:ascii="Times New Roman" w:hAnsi="Times New Roman" w:cs="Times New Roman"/>
        </w:rPr>
        <w:t>pes nebo fenka zdravotní požadavky nesplňují, jejich majitelé si to odmítají přiznat. Štěňata na postižených psech stejně odchovávají a následně je nabízejí jako tak zvaně „čistokrevná ale bez průkazu původu“. Běžný laik ani veterinář ve své ordinaci nezkoumají, zda se u daného jedince jedná o psa s průkazem původu nebo bez něj.</w:t>
      </w:r>
      <w:r w:rsidR="00332A55" w:rsidRPr="00206817">
        <w:rPr>
          <w:rFonts w:ascii="Times New Roman" w:hAnsi="Times New Roman" w:cs="Times New Roman"/>
        </w:rPr>
        <w:t xml:space="preserve"> Vidí exteriérové znaky plemene, vidí zdravotní problémy a </w:t>
      </w:r>
      <w:r w:rsidR="008B3660">
        <w:rPr>
          <w:rFonts w:ascii="Times New Roman" w:hAnsi="Times New Roman" w:cs="Times New Roman"/>
        </w:rPr>
        <w:t xml:space="preserve">následuje </w:t>
      </w:r>
      <w:r w:rsidR="00332A55" w:rsidRPr="00206817">
        <w:rPr>
          <w:rFonts w:ascii="Times New Roman" w:hAnsi="Times New Roman" w:cs="Times New Roman"/>
        </w:rPr>
        <w:t>odsouzení chovatelů psů s průkazem původu</w:t>
      </w:r>
      <w:r w:rsidR="008B3660">
        <w:rPr>
          <w:rFonts w:ascii="Times New Roman" w:hAnsi="Times New Roman" w:cs="Times New Roman"/>
        </w:rPr>
        <w:t>.</w:t>
      </w:r>
      <w:r w:rsidR="00332A55" w:rsidRPr="00206817">
        <w:rPr>
          <w:rFonts w:ascii="Times New Roman" w:hAnsi="Times New Roman" w:cs="Times New Roman"/>
        </w:rPr>
        <w:t xml:space="preserve"> Leckdy se pak objevují články napsané asi v dobré vůli, ale se zcela mylnými závěry. Ve výše uvedeném článku byla např. řeč o </w:t>
      </w:r>
      <w:r w:rsidR="008B3660">
        <w:rPr>
          <w:rFonts w:ascii="Times New Roman" w:hAnsi="Times New Roman" w:cs="Times New Roman"/>
        </w:rPr>
        <w:t xml:space="preserve">výstavách a postižených šampionech nebo o </w:t>
      </w:r>
      <w:r w:rsidR="00332A55" w:rsidRPr="00206817">
        <w:rPr>
          <w:rFonts w:ascii="Times New Roman" w:hAnsi="Times New Roman" w:cs="Times New Roman"/>
        </w:rPr>
        <w:t xml:space="preserve">border teriérech rodících se s končetinami do „O“. Obávám se, že pisatel nemá s plemenem </w:t>
      </w:r>
      <w:r w:rsidR="008B3660">
        <w:rPr>
          <w:rFonts w:ascii="Times New Roman" w:hAnsi="Times New Roman" w:cs="Times New Roman"/>
        </w:rPr>
        <w:t xml:space="preserve">border teriér žádnou zkušenost, a že </w:t>
      </w:r>
      <w:proofErr w:type="gramStart"/>
      <w:r w:rsidR="008B3660">
        <w:rPr>
          <w:rFonts w:ascii="Times New Roman" w:hAnsi="Times New Roman" w:cs="Times New Roman"/>
        </w:rPr>
        <w:t>neví</w:t>
      </w:r>
      <w:proofErr w:type="gramEnd"/>
      <w:r w:rsidR="008B3660">
        <w:rPr>
          <w:rFonts w:ascii="Times New Roman" w:hAnsi="Times New Roman" w:cs="Times New Roman"/>
        </w:rPr>
        <w:t xml:space="preserve">  </w:t>
      </w:r>
      <w:r w:rsidR="00332A55" w:rsidRPr="00206817">
        <w:rPr>
          <w:rFonts w:ascii="Times New Roman" w:hAnsi="Times New Roman" w:cs="Times New Roman"/>
        </w:rPr>
        <w:t xml:space="preserve">že </w:t>
      </w:r>
      <w:proofErr w:type="gramStart"/>
      <w:r w:rsidR="00332A55" w:rsidRPr="00206817">
        <w:rPr>
          <w:rFonts w:ascii="Times New Roman" w:hAnsi="Times New Roman" w:cs="Times New Roman"/>
        </w:rPr>
        <w:t>je</w:t>
      </w:r>
      <w:proofErr w:type="gramEnd"/>
      <w:r w:rsidR="00332A55" w:rsidRPr="00206817">
        <w:rPr>
          <w:rFonts w:ascii="Times New Roman" w:hAnsi="Times New Roman" w:cs="Times New Roman"/>
        </w:rPr>
        <w:t xml:space="preserve"> jedním z nejoblíbenějších plemen používaných pří výkonu práva myslivosti, což by psi s „</w:t>
      </w:r>
      <w:r w:rsidR="008B3660">
        <w:rPr>
          <w:rFonts w:ascii="Times New Roman" w:hAnsi="Times New Roman" w:cs="Times New Roman"/>
        </w:rPr>
        <w:t xml:space="preserve">nemocnými </w:t>
      </w:r>
      <w:r w:rsidR="00332A55" w:rsidRPr="00206817">
        <w:rPr>
          <w:rFonts w:ascii="Times New Roman" w:hAnsi="Times New Roman" w:cs="Times New Roman"/>
        </w:rPr>
        <w:t xml:space="preserve">křivými končetinami“ určitě nemohli zvládnout. Řeč byla i o plemeni shi-tzu, u kterého se </w:t>
      </w:r>
      <w:r w:rsidR="00206817" w:rsidRPr="00206817">
        <w:rPr>
          <w:rFonts w:ascii="Times New Roman" w:hAnsi="Times New Roman" w:cs="Times New Roman"/>
        </w:rPr>
        <w:t xml:space="preserve">problémy popisované u krátkolebých plemen vůbec nevyskytují. </w:t>
      </w:r>
    </w:p>
    <w:p w:rsidR="00332A55" w:rsidRPr="00206817" w:rsidRDefault="00332A55" w:rsidP="001B11E3">
      <w:pPr>
        <w:ind w:left="0" w:firstLine="708"/>
        <w:rPr>
          <w:rFonts w:ascii="Times New Roman" w:hAnsi="Times New Roman" w:cs="Times New Roman"/>
        </w:rPr>
      </w:pPr>
      <w:r w:rsidRPr="00206817">
        <w:rPr>
          <w:rFonts w:ascii="Times New Roman" w:hAnsi="Times New Roman" w:cs="Times New Roman"/>
        </w:rPr>
        <w:t xml:space="preserve">Některé státy se snaží problematiku přehnaně vyvinutých exteriérových znaků vyřešit zákazem chovu nebo přesněji zákazem zápisů určitých plemen do plemenné knihy. Takové zákazy jsou líbivé a populistické, ale způsobí, že ozdravné programy probíhající v chovu psů s průkazem původu jsou přerušeny a postižení jedinci se v chovu bez průkazu původu </w:t>
      </w:r>
      <w:r w:rsidR="00364803">
        <w:rPr>
          <w:rFonts w:ascii="Times New Roman" w:hAnsi="Times New Roman" w:cs="Times New Roman"/>
        </w:rPr>
        <w:t xml:space="preserve">dál </w:t>
      </w:r>
      <w:r w:rsidRPr="00206817">
        <w:rPr>
          <w:rFonts w:ascii="Times New Roman" w:hAnsi="Times New Roman" w:cs="Times New Roman"/>
        </w:rPr>
        <w:t>vesele množí.</w:t>
      </w:r>
    </w:p>
    <w:p w:rsidR="00332A55" w:rsidRPr="00206817" w:rsidRDefault="00332A55" w:rsidP="001B11E3">
      <w:pPr>
        <w:ind w:left="0" w:firstLine="708"/>
        <w:rPr>
          <w:rFonts w:ascii="Times New Roman" w:hAnsi="Times New Roman" w:cs="Times New Roman"/>
        </w:rPr>
      </w:pPr>
      <w:r w:rsidRPr="00206817">
        <w:rPr>
          <w:rFonts w:ascii="Times New Roman" w:hAnsi="Times New Roman" w:cs="Times New Roman"/>
        </w:rPr>
        <w:t xml:space="preserve">Je smutné potkávat nemocné psy, je smutné vědět, že existují fenky, u kterých veterináři opakovaně provádějí inseminace a císařské řezy a je smutné vědět, že termín „týrání chovem“ v České republice stejně jako v jiných státech </w:t>
      </w:r>
      <w:r w:rsidR="00364803">
        <w:rPr>
          <w:rFonts w:ascii="Times New Roman" w:hAnsi="Times New Roman" w:cs="Times New Roman"/>
        </w:rPr>
        <w:t>má opodstatnění v praxi.</w:t>
      </w:r>
      <w:r w:rsidRPr="00206817">
        <w:rPr>
          <w:rFonts w:ascii="Times New Roman" w:hAnsi="Times New Roman" w:cs="Times New Roman"/>
        </w:rPr>
        <w:t xml:space="preserve"> Chyby je ale třeba hledat tam, kde skutečně </w:t>
      </w:r>
      <w:proofErr w:type="gramStart"/>
      <w:r w:rsidRPr="00206817">
        <w:rPr>
          <w:rFonts w:ascii="Times New Roman" w:hAnsi="Times New Roman" w:cs="Times New Roman"/>
        </w:rPr>
        <w:t>jsou</w:t>
      </w:r>
      <w:r w:rsidR="00364803">
        <w:rPr>
          <w:rFonts w:ascii="Times New Roman" w:hAnsi="Times New Roman" w:cs="Times New Roman"/>
        </w:rPr>
        <w:t>..</w:t>
      </w:r>
      <w:proofErr w:type="gramEnd"/>
      <w:r w:rsidRPr="00206817">
        <w:rPr>
          <w:rFonts w:ascii="Times New Roman" w:hAnsi="Times New Roman" w:cs="Times New Roman"/>
        </w:rPr>
        <w:t xml:space="preserve"> Nemocné psy odchovává člověk, pro kterého není důležité plemeno a jeho vývoj, ale ten, kdo hledá v chovu peníze. Podobné to je i u extrémně vyvinutých exteriérových znaků. Tam je možné hledat vinu i u těch, kdo takové zvíře chtějí vlastnit</w:t>
      </w:r>
      <w:r w:rsidR="00364803">
        <w:rPr>
          <w:rFonts w:ascii="Times New Roman" w:hAnsi="Times New Roman" w:cs="Times New Roman"/>
        </w:rPr>
        <w:t>,</w:t>
      </w:r>
      <w:r w:rsidRPr="00206817">
        <w:rPr>
          <w:rFonts w:ascii="Times New Roman" w:hAnsi="Times New Roman" w:cs="Times New Roman"/>
        </w:rPr>
        <w:t xml:space="preserve"> a všichni asi víme, že takových lidí je dost. Stačí připomenout tolik medializovanou</w:t>
      </w:r>
      <w:r w:rsidR="00364803">
        <w:rPr>
          <w:rFonts w:ascii="Times New Roman" w:hAnsi="Times New Roman" w:cs="Times New Roman"/>
        </w:rPr>
        <w:t xml:space="preserve"> v reklamách využívanou čivavu s enormním </w:t>
      </w:r>
      <w:proofErr w:type="spellStart"/>
      <w:r w:rsidR="00364803">
        <w:rPr>
          <w:rFonts w:ascii="Times New Roman" w:hAnsi="Times New Roman" w:cs="Times New Roman"/>
        </w:rPr>
        <w:t>podkusem</w:t>
      </w:r>
      <w:proofErr w:type="spellEnd"/>
      <w:r w:rsidR="00364803">
        <w:rPr>
          <w:rFonts w:ascii="Times New Roman" w:hAnsi="Times New Roman" w:cs="Times New Roman"/>
        </w:rPr>
        <w:t xml:space="preserve">, známou pod jménem </w:t>
      </w:r>
      <w:proofErr w:type="spellStart"/>
      <w:r w:rsidR="00364803">
        <w:rPr>
          <w:rFonts w:ascii="Times New Roman" w:hAnsi="Times New Roman" w:cs="Times New Roman"/>
        </w:rPr>
        <w:t>Fofola</w:t>
      </w:r>
      <w:proofErr w:type="spellEnd"/>
      <w:r w:rsidR="00364803">
        <w:rPr>
          <w:rFonts w:ascii="Times New Roman" w:hAnsi="Times New Roman" w:cs="Times New Roman"/>
        </w:rPr>
        <w:t>.</w:t>
      </w:r>
    </w:p>
    <w:p w:rsidR="0079291C" w:rsidRDefault="0079291C" w:rsidP="0079291C">
      <w:pPr>
        <w:ind w:left="0" w:firstLine="0"/>
        <w:rPr>
          <w:rFonts w:ascii="Times New Roman" w:hAnsi="Times New Roman" w:cs="Times New Roman"/>
        </w:rPr>
      </w:pPr>
    </w:p>
    <w:p w:rsidR="00186B7F" w:rsidRDefault="004777EE" w:rsidP="0079291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MVDr. Lubomír Široký, předseda Českomoravské kynologické unie</w:t>
      </w:r>
    </w:p>
    <w:p w:rsidR="004777EE" w:rsidRPr="00206817" w:rsidRDefault="004777EE" w:rsidP="0079291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Bc.Vladimíra</w:t>
      </w:r>
      <w:proofErr w:type="spellEnd"/>
      <w:r>
        <w:rPr>
          <w:rFonts w:ascii="Times New Roman" w:hAnsi="Times New Roman" w:cs="Times New Roman"/>
        </w:rPr>
        <w:t xml:space="preserve"> Tichá, tisková mluvčí Českomoravské kynologické unie</w:t>
      </w:r>
    </w:p>
    <w:sectPr w:rsidR="004777EE" w:rsidRPr="00206817" w:rsidSect="008B3660">
      <w:pgSz w:w="11906" w:h="16838"/>
      <w:pgMar w:top="1077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282F"/>
    <w:rsid w:val="00172E4C"/>
    <w:rsid w:val="00186B7F"/>
    <w:rsid w:val="001B11E3"/>
    <w:rsid w:val="00206817"/>
    <w:rsid w:val="00332A55"/>
    <w:rsid w:val="00364803"/>
    <w:rsid w:val="004777EE"/>
    <w:rsid w:val="0069282F"/>
    <w:rsid w:val="0079291C"/>
    <w:rsid w:val="008B071F"/>
    <w:rsid w:val="008B3660"/>
    <w:rsid w:val="009113AD"/>
    <w:rsid w:val="00A73B78"/>
    <w:rsid w:val="00F5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B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9291C"/>
    <w:pPr>
      <w:suppressAutoHyphens/>
      <w:ind w:left="0" w:firstLine="0"/>
      <w:jc w:val="left"/>
    </w:pPr>
    <w:rPr>
      <w:rFonts w:ascii="Arial" w:eastAsia="Times New Roman" w:hAnsi="Arial" w:cs="Arial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79291C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2020-09-20T13:40:00Z</cp:lastPrinted>
  <dcterms:created xsi:type="dcterms:W3CDTF">2020-09-20T12:51:00Z</dcterms:created>
  <dcterms:modified xsi:type="dcterms:W3CDTF">2020-09-20T15:38:00Z</dcterms:modified>
</cp:coreProperties>
</file>